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E3" w:rsidRDefault="001A0521" w:rsidP="003F75E3">
      <w:pPr>
        <w:pStyle w:val="Title"/>
      </w:pPr>
      <w:r>
        <w:t>Detailed Proposal for 1.03</w:t>
      </w:r>
      <w:r w:rsidR="003F75E3">
        <w:t xml:space="preserve"> Schema Version of IATI &lt;location&gt; Element</w:t>
      </w:r>
    </w:p>
    <w:p w:rsidR="003F75E3" w:rsidRPr="003F75E3" w:rsidRDefault="003F75E3" w:rsidP="00604065">
      <w:pPr>
        <w:pStyle w:val="Heading1"/>
      </w:pPr>
      <w:r w:rsidRPr="003F75E3">
        <w:t>Proposed Elements and Attributes for 1.0</w:t>
      </w:r>
      <w:r w:rsidR="001A0521">
        <w:t>3</w:t>
      </w:r>
      <w:r w:rsidRPr="003F75E3">
        <w:t xml:space="preserve"> Decimal Upgrade</w:t>
      </w:r>
    </w:p>
    <w:p w:rsidR="0060773A" w:rsidRPr="0060773A" w:rsidRDefault="0060773A" w:rsidP="00A8020C">
      <w:pPr>
        <w:pStyle w:val="Heading2"/>
      </w:pPr>
      <w:r w:rsidRPr="0060773A">
        <w:t>Location Name</w:t>
      </w:r>
    </w:p>
    <w:tbl>
      <w:tblPr>
        <w:tblStyle w:val="TableGrid"/>
        <w:tblW w:w="0" w:type="auto"/>
        <w:tblInd w:w="288" w:type="dxa"/>
        <w:tblLook w:val="04A0"/>
      </w:tblPr>
      <w:tblGrid>
        <w:gridCol w:w="2790"/>
        <w:gridCol w:w="6300"/>
      </w:tblGrid>
      <w:tr w:rsidR="0060773A" w:rsidTr="0060773A">
        <w:tc>
          <w:tcPr>
            <w:tcW w:w="2790" w:type="dxa"/>
            <w:shd w:val="clear" w:color="auto" w:fill="0F243E" w:themeFill="text2" w:themeFillShade="80"/>
          </w:tcPr>
          <w:p w:rsidR="0060773A" w:rsidRDefault="0060773A">
            <w:r>
              <w:t>Element</w:t>
            </w:r>
          </w:p>
        </w:tc>
        <w:tc>
          <w:tcPr>
            <w:tcW w:w="6300" w:type="dxa"/>
            <w:shd w:val="clear" w:color="auto" w:fill="0F243E" w:themeFill="text2" w:themeFillShade="80"/>
          </w:tcPr>
          <w:p w:rsidR="0060773A" w:rsidRDefault="0060773A">
            <w:r>
              <w:t>Value</w:t>
            </w:r>
          </w:p>
        </w:tc>
      </w:tr>
      <w:tr w:rsidR="0060773A" w:rsidTr="0060773A">
        <w:tc>
          <w:tcPr>
            <w:tcW w:w="2790" w:type="dxa"/>
          </w:tcPr>
          <w:p w:rsidR="0060773A" w:rsidRPr="0060773A" w:rsidRDefault="0060773A">
            <w:pPr>
              <w:rPr>
                <w:i/>
              </w:rPr>
            </w:pPr>
            <w:r w:rsidRPr="0060773A">
              <w:rPr>
                <w:i/>
              </w:rPr>
              <w:t>&lt;name&gt;</w:t>
            </w:r>
          </w:p>
        </w:tc>
        <w:tc>
          <w:tcPr>
            <w:tcW w:w="6300" w:type="dxa"/>
          </w:tcPr>
          <w:p w:rsidR="0060773A" w:rsidRPr="0060773A" w:rsidRDefault="00A8020C">
            <w:pPr>
              <w:rPr>
                <w:i/>
              </w:rPr>
            </w:pPr>
            <w:r>
              <w:rPr>
                <w:i/>
              </w:rPr>
              <w:t>Contains a string giving the name of the location.</w:t>
            </w:r>
          </w:p>
        </w:tc>
      </w:tr>
      <w:tr w:rsidR="0060773A" w:rsidTr="0060773A">
        <w:tc>
          <w:tcPr>
            <w:tcW w:w="2790" w:type="dxa"/>
            <w:shd w:val="clear" w:color="auto" w:fill="0F243E" w:themeFill="text2" w:themeFillShade="80"/>
          </w:tcPr>
          <w:p w:rsidR="0060773A" w:rsidRDefault="0060773A">
            <w:r>
              <w:t>Attributes</w:t>
            </w:r>
          </w:p>
        </w:tc>
        <w:tc>
          <w:tcPr>
            <w:tcW w:w="6300" w:type="dxa"/>
            <w:shd w:val="clear" w:color="auto" w:fill="0F243E" w:themeFill="text2" w:themeFillShade="80"/>
          </w:tcPr>
          <w:p w:rsidR="0060773A" w:rsidRDefault="0060773A">
            <w:r>
              <w:t>Values</w:t>
            </w:r>
          </w:p>
        </w:tc>
      </w:tr>
      <w:tr w:rsidR="0060773A" w:rsidTr="0060773A">
        <w:tc>
          <w:tcPr>
            <w:tcW w:w="2790" w:type="dxa"/>
          </w:tcPr>
          <w:p w:rsidR="0060773A" w:rsidRPr="0060773A" w:rsidRDefault="0060773A">
            <w:pPr>
              <w:rPr>
                <w:i/>
              </w:rPr>
            </w:pPr>
          </w:p>
        </w:tc>
        <w:tc>
          <w:tcPr>
            <w:tcW w:w="6300" w:type="dxa"/>
          </w:tcPr>
          <w:p w:rsidR="0060773A" w:rsidRPr="0060773A" w:rsidRDefault="0060773A">
            <w:pPr>
              <w:rPr>
                <w:i/>
              </w:rPr>
            </w:pPr>
          </w:p>
        </w:tc>
      </w:tr>
      <w:tr w:rsidR="0060773A" w:rsidTr="0060773A">
        <w:tc>
          <w:tcPr>
            <w:tcW w:w="9090" w:type="dxa"/>
            <w:gridSpan w:val="2"/>
            <w:shd w:val="clear" w:color="auto" w:fill="0F243E" w:themeFill="text2" w:themeFillShade="80"/>
          </w:tcPr>
          <w:p w:rsidR="0060773A" w:rsidRDefault="0060773A">
            <w:r>
              <w:t>Required/Optional</w:t>
            </w:r>
          </w:p>
        </w:tc>
      </w:tr>
      <w:tr w:rsidR="0060773A" w:rsidTr="0060773A">
        <w:tc>
          <w:tcPr>
            <w:tcW w:w="9090" w:type="dxa"/>
            <w:gridSpan w:val="2"/>
          </w:tcPr>
          <w:p w:rsidR="0060773A" w:rsidRPr="0060773A" w:rsidRDefault="0060773A">
            <w:pPr>
              <w:rPr>
                <w:i/>
              </w:rPr>
            </w:pPr>
            <w:r w:rsidRPr="0060773A">
              <w:rPr>
                <w:i/>
              </w:rPr>
              <w:t>Required</w:t>
            </w:r>
          </w:p>
        </w:tc>
      </w:tr>
      <w:tr w:rsidR="0060773A" w:rsidTr="0060773A">
        <w:tc>
          <w:tcPr>
            <w:tcW w:w="9090" w:type="dxa"/>
            <w:gridSpan w:val="2"/>
            <w:shd w:val="clear" w:color="auto" w:fill="0F243E" w:themeFill="text2" w:themeFillShade="80"/>
          </w:tcPr>
          <w:p w:rsidR="0060773A" w:rsidRDefault="0060773A">
            <w:r>
              <w:t>Recurrence</w:t>
            </w:r>
          </w:p>
        </w:tc>
      </w:tr>
      <w:tr w:rsidR="0060773A" w:rsidTr="0060773A">
        <w:tc>
          <w:tcPr>
            <w:tcW w:w="9090" w:type="dxa"/>
            <w:gridSpan w:val="2"/>
          </w:tcPr>
          <w:p w:rsidR="0060773A" w:rsidRPr="0060773A" w:rsidRDefault="0060773A">
            <w:pPr>
              <w:rPr>
                <w:i/>
              </w:rPr>
            </w:pPr>
            <w:r>
              <w:rPr>
                <w:i/>
              </w:rPr>
              <w:t>Unlimited</w:t>
            </w:r>
          </w:p>
        </w:tc>
      </w:tr>
      <w:tr w:rsidR="0060773A" w:rsidTr="0060773A">
        <w:tc>
          <w:tcPr>
            <w:tcW w:w="9090" w:type="dxa"/>
            <w:gridSpan w:val="2"/>
            <w:shd w:val="clear" w:color="auto" w:fill="0F243E" w:themeFill="text2" w:themeFillShade="80"/>
          </w:tcPr>
          <w:p w:rsidR="0060773A" w:rsidRDefault="0060773A">
            <w:r>
              <w:t>Notes</w:t>
            </w:r>
          </w:p>
        </w:tc>
      </w:tr>
      <w:tr w:rsidR="0060773A" w:rsidTr="0060773A">
        <w:tc>
          <w:tcPr>
            <w:tcW w:w="9090" w:type="dxa"/>
            <w:gridSpan w:val="2"/>
          </w:tcPr>
          <w:p w:rsidR="0060773A" w:rsidRPr="0060773A" w:rsidRDefault="0060773A">
            <w:pPr>
              <w:rPr>
                <w:i/>
              </w:rPr>
            </w:pPr>
            <w:r>
              <w:rPr>
                <w:i/>
              </w:rPr>
              <w:t>Can recur but only once for each language.</w:t>
            </w:r>
          </w:p>
        </w:tc>
      </w:tr>
    </w:tbl>
    <w:p w:rsidR="0060773A" w:rsidRDefault="0060773A" w:rsidP="00A8020C">
      <w:pPr>
        <w:pStyle w:val="Heading2"/>
      </w:pPr>
      <w:r w:rsidRPr="00A8020C">
        <w:t>Location</w:t>
      </w:r>
      <w:r>
        <w:t xml:space="preserve"> ID</w:t>
      </w:r>
    </w:p>
    <w:tbl>
      <w:tblPr>
        <w:tblStyle w:val="TableGrid"/>
        <w:tblW w:w="0" w:type="auto"/>
        <w:tblInd w:w="288" w:type="dxa"/>
        <w:tblLook w:val="04A0"/>
      </w:tblPr>
      <w:tblGrid>
        <w:gridCol w:w="2790"/>
        <w:gridCol w:w="6300"/>
      </w:tblGrid>
      <w:tr w:rsidR="0060773A" w:rsidTr="008A7F81">
        <w:tc>
          <w:tcPr>
            <w:tcW w:w="2790" w:type="dxa"/>
            <w:shd w:val="clear" w:color="auto" w:fill="0F243E" w:themeFill="text2" w:themeFillShade="80"/>
          </w:tcPr>
          <w:p w:rsidR="0060773A" w:rsidRDefault="0060773A" w:rsidP="008A7F81">
            <w:r>
              <w:t>Element</w:t>
            </w:r>
          </w:p>
        </w:tc>
        <w:tc>
          <w:tcPr>
            <w:tcW w:w="6300" w:type="dxa"/>
            <w:shd w:val="clear" w:color="auto" w:fill="0F243E" w:themeFill="text2" w:themeFillShade="80"/>
          </w:tcPr>
          <w:p w:rsidR="0060773A" w:rsidRDefault="0060773A" w:rsidP="008A7F81">
            <w:r>
              <w:t>Value</w:t>
            </w:r>
          </w:p>
        </w:tc>
      </w:tr>
      <w:tr w:rsidR="0060773A" w:rsidTr="008A7F81">
        <w:tc>
          <w:tcPr>
            <w:tcW w:w="2790" w:type="dxa"/>
          </w:tcPr>
          <w:p w:rsidR="0060773A" w:rsidRPr="0060773A" w:rsidRDefault="0060773A" w:rsidP="0060773A">
            <w:pPr>
              <w:rPr>
                <w:i/>
              </w:rPr>
            </w:pPr>
            <w:r w:rsidRPr="0060773A">
              <w:rPr>
                <w:i/>
              </w:rPr>
              <w:t>&lt;</w:t>
            </w:r>
            <w:r>
              <w:rPr>
                <w:i/>
              </w:rPr>
              <w:t>location-id&gt;</w:t>
            </w:r>
          </w:p>
        </w:tc>
        <w:tc>
          <w:tcPr>
            <w:tcW w:w="6300" w:type="dxa"/>
          </w:tcPr>
          <w:p w:rsidR="0060773A" w:rsidRPr="0060773A" w:rsidRDefault="0060773A" w:rsidP="008A7F81">
            <w:pPr>
              <w:rPr>
                <w:i/>
              </w:rPr>
            </w:pPr>
            <w:r>
              <w:rPr>
                <w:i/>
              </w:rPr>
              <w:t>Contains a string with the unique</w:t>
            </w:r>
            <w:r w:rsidR="00A8020C">
              <w:rPr>
                <w:i/>
              </w:rPr>
              <w:t xml:space="preserve"> location id code, based on a specific vocabulary.</w:t>
            </w:r>
          </w:p>
        </w:tc>
      </w:tr>
      <w:tr w:rsidR="0060773A" w:rsidTr="008A7F81">
        <w:tc>
          <w:tcPr>
            <w:tcW w:w="2790" w:type="dxa"/>
            <w:shd w:val="clear" w:color="auto" w:fill="0F243E" w:themeFill="text2" w:themeFillShade="80"/>
          </w:tcPr>
          <w:p w:rsidR="0060773A" w:rsidRDefault="0060773A" w:rsidP="008A7F81">
            <w:r>
              <w:t>Attributes</w:t>
            </w:r>
          </w:p>
        </w:tc>
        <w:tc>
          <w:tcPr>
            <w:tcW w:w="6300" w:type="dxa"/>
            <w:shd w:val="clear" w:color="auto" w:fill="0F243E" w:themeFill="text2" w:themeFillShade="80"/>
          </w:tcPr>
          <w:p w:rsidR="0060773A" w:rsidRDefault="0060773A" w:rsidP="008A7F81">
            <w:r>
              <w:t>Values</w:t>
            </w:r>
          </w:p>
        </w:tc>
      </w:tr>
      <w:tr w:rsidR="0060773A" w:rsidTr="008A7F81">
        <w:tc>
          <w:tcPr>
            <w:tcW w:w="2790" w:type="dxa"/>
          </w:tcPr>
          <w:p w:rsidR="0060773A" w:rsidRPr="0060773A" w:rsidRDefault="0060773A" w:rsidP="008A7F81">
            <w:pPr>
              <w:rPr>
                <w:i/>
              </w:rPr>
            </w:pPr>
            <w:r>
              <w:rPr>
                <w:i/>
              </w:rPr>
              <w:t>@vocab</w:t>
            </w:r>
          </w:p>
        </w:tc>
        <w:tc>
          <w:tcPr>
            <w:tcW w:w="6300" w:type="dxa"/>
          </w:tcPr>
          <w:p w:rsidR="0060773A" w:rsidRPr="00FB21D2" w:rsidRDefault="0060773A" w:rsidP="003F75E3">
            <w:pPr>
              <w:rPr>
                <w:i/>
              </w:rPr>
            </w:pPr>
            <w:r w:rsidRPr="00FB21D2">
              <w:rPr>
                <w:i/>
              </w:rPr>
              <w:t xml:space="preserve">Contains a code representing the vocabulary used to specify the unique ID (e.g. UNSALB, geonames.org, etc.). Code list of allowed vocabularies is maintained by the IATI </w:t>
            </w:r>
            <w:r w:rsidR="003F75E3" w:rsidRPr="00FB21D2">
              <w:rPr>
                <w:i/>
              </w:rPr>
              <w:t>S</w:t>
            </w:r>
            <w:r w:rsidRPr="00FB21D2">
              <w:rPr>
                <w:i/>
              </w:rPr>
              <w:t>ecretariat.</w:t>
            </w:r>
          </w:p>
        </w:tc>
      </w:tr>
      <w:tr w:rsidR="0060773A" w:rsidTr="008A7F81">
        <w:tc>
          <w:tcPr>
            <w:tcW w:w="9090" w:type="dxa"/>
            <w:gridSpan w:val="2"/>
            <w:shd w:val="clear" w:color="auto" w:fill="0F243E" w:themeFill="text2" w:themeFillShade="80"/>
          </w:tcPr>
          <w:p w:rsidR="0060773A" w:rsidRDefault="0060773A" w:rsidP="008A7F81">
            <w:r>
              <w:t>Required/Optional</w:t>
            </w:r>
          </w:p>
        </w:tc>
      </w:tr>
      <w:tr w:rsidR="0060773A" w:rsidTr="008A7F81">
        <w:tc>
          <w:tcPr>
            <w:tcW w:w="9090" w:type="dxa"/>
            <w:gridSpan w:val="2"/>
          </w:tcPr>
          <w:p w:rsidR="0060773A" w:rsidRPr="0060773A" w:rsidRDefault="0060773A" w:rsidP="008A7F81">
            <w:pPr>
              <w:rPr>
                <w:i/>
              </w:rPr>
            </w:pPr>
            <w:r>
              <w:rPr>
                <w:i/>
              </w:rPr>
              <w:t>Optional</w:t>
            </w:r>
          </w:p>
        </w:tc>
      </w:tr>
      <w:tr w:rsidR="0060773A" w:rsidTr="008A7F81">
        <w:tc>
          <w:tcPr>
            <w:tcW w:w="9090" w:type="dxa"/>
            <w:gridSpan w:val="2"/>
            <w:shd w:val="clear" w:color="auto" w:fill="0F243E" w:themeFill="text2" w:themeFillShade="80"/>
          </w:tcPr>
          <w:p w:rsidR="0060773A" w:rsidRDefault="0060773A" w:rsidP="008A7F81">
            <w:r>
              <w:t>Recurrence</w:t>
            </w:r>
          </w:p>
        </w:tc>
      </w:tr>
      <w:tr w:rsidR="0060773A" w:rsidTr="008A7F81">
        <w:tc>
          <w:tcPr>
            <w:tcW w:w="9090" w:type="dxa"/>
            <w:gridSpan w:val="2"/>
          </w:tcPr>
          <w:p w:rsidR="0060773A" w:rsidRPr="0060773A" w:rsidRDefault="00A8020C" w:rsidP="008A7F81">
            <w:pPr>
              <w:rPr>
                <w:i/>
              </w:rPr>
            </w:pPr>
            <w:r>
              <w:rPr>
                <w:i/>
              </w:rPr>
              <w:t xml:space="preserve">Max </w:t>
            </w:r>
            <w:r w:rsidR="0060773A">
              <w:rPr>
                <w:i/>
              </w:rPr>
              <w:t>Once</w:t>
            </w:r>
            <w:r w:rsidR="000679BA">
              <w:rPr>
                <w:i/>
              </w:rPr>
              <w:t xml:space="preserve"> Per Reporting Language</w:t>
            </w:r>
          </w:p>
        </w:tc>
      </w:tr>
      <w:tr w:rsidR="0060773A" w:rsidTr="008A7F81">
        <w:tc>
          <w:tcPr>
            <w:tcW w:w="9090" w:type="dxa"/>
            <w:gridSpan w:val="2"/>
            <w:shd w:val="clear" w:color="auto" w:fill="0F243E" w:themeFill="text2" w:themeFillShade="80"/>
          </w:tcPr>
          <w:p w:rsidR="0060773A" w:rsidRDefault="0060773A" w:rsidP="008A7F81">
            <w:r>
              <w:t>Notes</w:t>
            </w:r>
          </w:p>
        </w:tc>
      </w:tr>
      <w:tr w:rsidR="0060773A" w:rsidTr="008A7F81">
        <w:tc>
          <w:tcPr>
            <w:tcW w:w="9090" w:type="dxa"/>
            <w:gridSpan w:val="2"/>
          </w:tcPr>
          <w:p w:rsidR="0060773A" w:rsidRPr="0060773A" w:rsidRDefault="00604065" w:rsidP="00604065">
            <w:pPr>
              <w:rPr>
                <w:i/>
              </w:rPr>
            </w:pPr>
            <w:r>
              <w:rPr>
                <w:i/>
              </w:rPr>
              <w:t>This element contains the actual unique ID code describing the location according to a known gazetteer or administrative boundary repository. For an internal primary key reference for the location element, I’d recommend using an @ref attribute for the &lt;location&gt; element (e.g. &lt;location ref=”CIDA-4”&gt;) similar to what is done with the &lt;transaction&gt; element.</w:t>
            </w:r>
          </w:p>
        </w:tc>
      </w:tr>
    </w:tbl>
    <w:p w:rsidR="00604065" w:rsidRDefault="00604065" w:rsidP="00604065">
      <w:pPr>
        <w:pStyle w:val="Heading2"/>
      </w:pPr>
      <w:r w:rsidRPr="00A8020C">
        <w:t>Location</w:t>
      </w:r>
      <w:r>
        <w:t xml:space="preserve"> Description</w:t>
      </w:r>
    </w:p>
    <w:tbl>
      <w:tblPr>
        <w:tblStyle w:val="TableGrid"/>
        <w:tblW w:w="0" w:type="auto"/>
        <w:tblInd w:w="288" w:type="dxa"/>
        <w:tblLook w:val="04A0"/>
      </w:tblPr>
      <w:tblGrid>
        <w:gridCol w:w="2790"/>
        <w:gridCol w:w="6300"/>
      </w:tblGrid>
      <w:tr w:rsidR="00604065" w:rsidTr="008A7F81">
        <w:tc>
          <w:tcPr>
            <w:tcW w:w="2790" w:type="dxa"/>
            <w:shd w:val="clear" w:color="auto" w:fill="0F243E" w:themeFill="text2" w:themeFillShade="80"/>
          </w:tcPr>
          <w:p w:rsidR="00604065" w:rsidRDefault="00604065" w:rsidP="008A7F81">
            <w:r>
              <w:t>Element</w:t>
            </w:r>
          </w:p>
        </w:tc>
        <w:tc>
          <w:tcPr>
            <w:tcW w:w="6300" w:type="dxa"/>
            <w:shd w:val="clear" w:color="auto" w:fill="0F243E" w:themeFill="text2" w:themeFillShade="80"/>
          </w:tcPr>
          <w:p w:rsidR="00604065" w:rsidRDefault="00604065" w:rsidP="008A7F81">
            <w:r>
              <w:t>Value</w:t>
            </w:r>
          </w:p>
        </w:tc>
      </w:tr>
      <w:tr w:rsidR="00604065" w:rsidTr="008A7F81">
        <w:tc>
          <w:tcPr>
            <w:tcW w:w="2790" w:type="dxa"/>
          </w:tcPr>
          <w:p w:rsidR="00604065" w:rsidRPr="0060773A" w:rsidRDefault="00604065" w:rsidP="00604065">
            <w:pPr>
              <w:rPr>
                <w:i/>
              </w:rPr>
            </w:pPr>
            <w:r w:rsidRPr="0060773A">
              <w:rPr>
                <w:i/>
              </w:rPr>
              <w:t>&lt;</w:t>
            </w:r>
            <w:r>
              <w:rPr>
                <w:i/>
              </w:rPr>
              <w:t>location-description&gt;</w:t>
            </w:r>
          </w:p>
        </w:tc>
        <w:tc>
          <w:tcPr>
            <w:tcW w:w="6300" w:type="dxa"/>
          </w:tcPr>
          <w:p w:rsidR="00604065" w:rsidRPr="0060773A" w:rsidRDefault="00604065" w:rsidP="00671A3E">
            <w:pPr>
              <w:rPr>
                <w:i/>
              </w:rPr>
            </w:pPr>
            <w:r>
              <w:rPr>
                <w:i/>
              </w:rPr>
              <w:t>Contains a string with</w:t>
            </w:r>
            <w:r w:rsidR="00671A3E">
              <w:rPr>
                <w:i/>
              </w:rPr>
              <w:t xml:space="preserve"> a free text description of the location.</w:t>
            </w:r>
          </w:p>
        </w:tc>
      </w:tr>
      <w:tr w:rsidR="00604065" w:rsidTr="008A7F81">
        <w:tc>
          <w:tcPr>
            <w:tcW w:w="2790" w:type="dxa"/>
            <w:shd w:val="clear" w:color="auto" w:fill="0F243E" w:themeFill="text2" w:themeFillShade="80"/>
          </w:tcPr>
          <w:p w:rsidR="00604065" w:rsidRDefault="00604065" w:rsidP="008A7F81">
            <w:r>
              <w:t>Attributes</w:t>
            </w:r>
          </w:p>
        </w:tc>
        <w:tc>
          <w:tcPr>
            <w:tcW w:w="6300" w:type="dxa"/>
            <w:shd w:val="clear" w:color="auto" w:fill="0F243E" w:themeFill="text2" w:themeFillShade="80"/>
          </w:tcPr>
          <w:p w:rsidR="00604065" w:rsidRDefault="00604065" w:rsidP="008A7F81">
            <w:r>
              <w:t>Values</w:t>
            </w:r>
          </w:p>
        </w:tc>
      </w:tr>
      <w:tr w:rsidR="00604065" w:rsidTr="008A7F81">
        <w:tc>
          <w:tcPr>
            <w:tcW w:w="2790" w:type="dxa"/>
          </w:tcPr>
          <w:p w:rsidR="00604065" w:rsidRPr="0060773A" w:rsidRDefault="00604065" w:rsidP="008A7F81">
            <w:pPr>
              <w:rPr>
                <w:i/>
              </w:rPr>
            </w:pPr>
          </w:p>
        </w:tc>
        <w:tc>
          <w:tcPr>
            <w:tcW w:w="6300" w:type="dxa"/>
          </w:tcPr>
          <w:p w:rsidR="00604065" w:rsidRPr="0060773A" w:rsidRDefault="00604065" w:rsidP="008A7F81">
            <w:pPr>
              <w:rPr>
                <w:i/>
              </w:rPr>
            </w:pPr>
          </w:p>
        </w:tc>
      </w:tr>
      <w:tr w:rsidR="00604065" w:rsidTr="008A7F81">
        <w:tc>
          <w:tcPr>
            <w:tcW w:w="9090" w:type="dxa"/>
            <w:gridSpan w:val="2"/>
            <w:shd w:val="clear" w:color="auto" w:fill="0F243E" w:themeFill="text2" w:themeFillShade="80"/>
          </w:tcPr>
          <w:p w:rsidR="00604065" w:rsidRDefault="00604065" w:rsidP="008A7F81">
            <w:r>
              <w:t>Required/Optional</w:t>
            </w:r>
          </w:p>
        </w:tc>
      </w:tr>
      <w:tr w:rsidR="00604065" w:rsidTr="008A7F81">
        <w:tc>
          <w:tcPr>
            <w:tcW w:w="9090" w:type="dxa"/>
            <w:gridSpan w:val="2"/>
          </w:tcPr>
          <w:p w:rsidR="00604065" w:rsidRPr="0060773A" w:rsidRDefault="00604065" w:rsidP="008A7F81">
            <w:pPr>
              <w:rPr>
                <w:i/>
              </w:rPr>
            </w:pPr>
            <w:r>
              <w:rPr>
                <w:i/>
              </w:rPr>
              <w:lastRenderedPageBreak/>
              <w:t>Optional</w:t>
            </w:r>
          </w:p>
        </w:tc>
      </w:tr>
      <w:tr w:rsidR="00604065" w:rsidTr="008A7F81">
        <w:tc>
          <w:tcPr>
            <w:tcW w:w="9090" w:type="dxa"/>
            <w:gridSpan w:val="2"/>
            <w:shd w:val="clear" w:color="auto" w:fill="0F243E" w:themeFill="text2" w:themeFillShade="80"/>
          </w:tcPr>
          <w:p w:rsidR="00604065" w:rsidRDefault="00604065" w:rsidP="008A7F81">
            <w:r>
              <w:t>Recurrence</w:t>
            </w:r>
          </w:p>
        </w:tc>
      </w:tr>
      <w:tr w:rsidR="00604065" w:rsidTr="008A7F81">
        <w:tc>
          <w:tcPr>
            <w:tcW w:w="9090" w:type="dxa"/>
            <w:gridSpan w:val="2"/>
          </w:tcPr>
          <w:p w:rsidR="00604065" w:rsidRPr="0060773A" w:rsidRDefault="00604065" w:rsidP="008A7F81">
            <w:pPr>
              <w:rPr>
                <w:i/>
              </w:rPr>
            </w:pPr>
            <w:r>
              <w:rPr>
                <w:i/>
              </w:rPr>
              <w:t>Max Once</w:t>
            </w:r>
            <w:r w:rsidR="000679BA">
              <w:rPr>
                <w:i/>
              </w:rPr>
              <w:t xml:space="preserve"> Per Reporting Language</w:t>
            </w:r>
          </w:p>
        </w:tc>
      </w:tr>
      <w:tr w:rsidR="00604065" w:rsidTr="008A7F81">
        <w:tc>
          <w:tcPr>
            <w:tcW w:w="9090" w:type="dxa"/>
            <w:gridSpan w:val="2"/>
            <w:shd w:val="clear" w:color="auto" w:fill="0F243E" w:themeFill="text2" w:themeFillShade="80"/>
          </w:tcPr>
          <w:p w:rsidR="00604065" w:rsidRDefault="00604065" w:rsidP="008A7F81">
            <w:r>
              <w:t>Notes</w:t>
            </w:r>
          </w:p>
        </w:tc>
      </w:tr>
      <w:tr w:rsidR="00604065" w:rsidTr="008A7F81">
        <w:tc>
          <w:tcPr>
            <w:tcW w:w="9090" w:type="dxa"/>
            <w:gridSpan w:val="2"/>
          </w:tcPr>
          <w:p w:rsidR="00604065" w:rsidRPr="0060773A" w:rsidRDefault="00671A3E" w:rsidP="00671A3E">
            <w:pPr>
              <w:rPr>
                <w:i/>
              </w:rPr>
            </w:pPr>
            <w:r>
              <w:rPr>
                <w:i/>
              </w:rPr>
              <w:t>The previous element &lt;description&gt; was ambiguous as to what should be described (the location itself of the activity taking place at the location) and so it has been divided into two elements &lt;location-description&gt; and &lt;location-activity-description&gt;</w:t>
            </w:r>
          </w:p>
        </w:tc>
      </w:tr>
    </w:tbl>
    <w:p w:rsidR="00604065" w:rsidRDefault="00604065" w:rsidP="00604065">
      <w:pPr>
        <w:pStyle w:val="Heading2"/>
      </w:pPr>
      <w:r w:rsidRPr="00A8020C">
        <w:t>Location</w:t>
      </w:r>
      <w:r w:rsidR="00671A3E">
        <w:t xml:space="preserve"> Activity</w:t>
      </w:r>
      <w:r>
        <w:t xml:space="preserve"> Description</w:t>
      </w:r>
    </w:p>
    <w:tbl>
      <w:tblPr>
        <w:tblStyle w:val="TableGrid"/>
        <w:tblW w:w="0" w:type="auto"/>
        <w:tblInd w:w="288" w:type="dxa"/>
        <w:tblLook w:val="04A0"/>
      </w:tblPr>
      <w:tblGrid>
        <w:gridCol w:w="2790"/>
        <w:gridCol w:w="6300"/>
      </w:tblGrid>
      <w:tr w:rsidR="00604065" w:rsidTr="008A7F81">
        <w:tc>
          <w:tcPr>
            <w:tcW w:w="2790" w:type="dxa"/>
            <w:shd w:val="clear" w:color="auto" w:fill="0F243E" w:themeFill="text2" w:themeFillShade="80"/>
          </w:tcPr>
          <w:p w:rsidR="00604065" w:rsidRDefault="00604065" w:rsidP="008A7F81">
            <w:r>
              <w:t>Element</w:t>
            </w:r>
          </w:p>
        </w:tc>
        <w:tc>
          <w:tcPr>
            <w:tcW w:w="6300" w:type="dxa"/>
            <w:shd w:val="clear" w:color="auto" w:fill="0F243E" w:themeFill="text2" w:themeFillShade="80"/>
          </w:tcPr>
          <w:p w:rsidR="00604065" w:rsidRDefault="00604065" w:rsidP="008A7F81">
            <w:r>
              <w:t>Value</w:t>
            </w:r>
          </w:p>
        </w:tc>
      </w:tr>
      <w:tr w:rsidR="00604065" w:rsidTr="008A7F81">
        <w:tc>
          <w:tcPr>
            <w:tcW w:w="2790" w:type="dxa"/>
          </w:tcPr>
          <w:p w:rsidR="00604065" w:rsidRPr="0060773A" w:rsidRDefault="00604065" w:rsidP="008A7F81">
            <w:pPr>
              <w:rPr>
                <w:i/>
              </w:rPr>
            </w:pPr>
            <w:r w:rsidRPr="0060773A">
              <w:rPr>
                <w:i/>
              </w:rPr>
              <w:t>&lt;</w:t>
            </w:r>
            <w:r>
              <w:rPr>
                <w:i/>
              </w:rPr>
              <w:t>location-</w:t>
            </w:r>
            <w:r w:rsidR="00671A3E">
              <w:rPr>
                <w:i/>
              </w:rPr>
              <w:t>activity-</w:t>
            </w:r>
            <w:r>
              <w:rPr>
                <w:i/>
              </w:rPr>
              <w:t>description&gt;</w:t>
            </w:r>
          </w:p>
        </w:tc>
        <w:tc>
          <w:tcPr>
            <w:tcW w:w="6300" w:type="dxa"/>
          </w:tcPr>
          <w:p w:rsidR="00604065" w:rsidRPr="0060773A" w:rsidRDefault="00604065" w:rsidP="00671A3E">
            <w:pPr>
              <w:rPr>
                <w:i/>
              </w:rPr>
            </w:pPr>
            <w:r>
              <w:rPr>
                <w:i/>
              </w:rPr>
              <w:t xml:space="preserve">Contains a string with </w:t>
            </w:r>
            <w:r w:rsidR="00671A3E">
              <w:rPr>
                <w:i/>
              </w:rPr>
              <w:t>a free text location of the activity actually taking place at this location.</w:t>
            </w:r>
          </w:p>
        </w:tc>
      </w:tr>
      <w:tr w:rsidR="00604065" w:rsidTr="008A7F81">
        <w:tc>
          <w:tcPr>
            <w:tcW w:w="2790" w:type="dxa"/>
            <w:shd w:val="clear" w:color="auto" w:fill="0F243E" w:themeFill="text2" w:themeFillShade="80"/>
          </w:tcPr>
          <w:p w:rsidR="00604065" w:rsidRDefault="00604065" w:rsidP="008A7F81">
            <w:r>
              <w:t>Attributes</w:t>
            </w:r>
          </w:p>
        </w:tc>
        <w:tc>
          <w:tcPr>
            <w:tcW w:w="6300" w:type="dxa"/>
            <w:shd w:val="clear" w:color="auto" w:fill="0F243E" w:themeFill="text2" w:themeFillShade="80"/>
          </w:tcPr>
          <w:p w:rsidR="00604065" w:rsidRDefault="00604065" w:rsidP="008A7F81">
            <w:r>
              <w:t>Values</w:t>
            </w:r>
          </w:p>
        </w:tc>
      </w:tr>
      <w:tr w:rsidR="00604065" w:rsidTr="008A7F81">
        <w:tc>
          <w:tcPr>
            <w:tcW w:w="2790" w:type="dxa"/>
          </w:tcPr>
          <w:p w:rsidR="00604065" w:rsidRPr="0060773A" w:rsidRDefault="00604065" w:rsidP="008A7F81">
            <w:pPr>
              <w:rPr>
                <w:i/>
              </w:rPr>
            </w:pPr>
          </w:p>
        </w:tc>
        <w:tc>
          <w:tcPr>
            <w:tcW w:w="6300" w:type="dxa"/>
          </w:tcPr>
          <w:p w:rsidR="00604065" w:rsidRPr="0060773A" w:rsidRDefault="00604065" w:rsidP="008A7F81">
            <w:pPr>
              <w:rPr>
                <w:i/>
              </w:rPr>
            </w:pPr>
          </w:p>
        </w:tc>
      </w:tr>
      <w:tr w:rsidR="00604065" w:rsidTr="008A7F81">
        <w:tc>
          <w:tcPr>
            <w:tcW w:w="9090" w:type="dxa"/>
            <w:gridSpan w:val="2"/>
            <w:shd w:val="clear" w:color="auto" w:fill="0F243E" w:themeFill="text2" w:themeFillShade="80"/>
          </w:tcPr>
          <w:p w:rsidR="00604065" w:rsidRDefault="00604065" w:rsidP="008A7F81">
            <w:r>
              <w:t>Required/Optional</w:t>
            </w:r>
          </w:p>
        </w:tc>
      </w:tr>
      <w:tr w:rsidR="00604065" w:rsidTr="008A7F81">
        <w:tc>
          <w:tcPr>
            <w:tcW w:w="9090" w:type="dxa"/>
            <w:gridSpan w:val="2"/>
          </w:tcPr>
          <w:p w:rsidR="00604065" w:rsidRPr="0060773A" w:rsidRDefault="00604065" w:rsidP="008A7F81">
            <w:pPr>
              <w:rPr>
                <w:i/>
              </w:rPr>
            </w:pPr>
            <w:r>
              <w:rPr>
                <w:i/>
              </w:rPr>
              <w:t>Optional</w:t>
            </w:r>
          </w:p>
        </w:tc>
      </w:tr>
      <w:tr w:rsidR="00604065" w:rsidTr="008A7F81">
        <w:tc>
          <w:tcPr>
            <w:tcW w:w="9090" w:type="dxa"/>
            <w:gridSpan w:val="2"/>
            <w:shd w:val="clear" w:color="auto" w:fill="0F243E" w:themeFill="text2" w:themeFillShade="80"/>
          </w:tcPr>
          <w:p w:rsidR="00604065" w:rsidRDefault="00604065" w:rsidP="008A7F81">
            <w:r>
              <w:t>Recurrence</w:t>
            </w:r>
          </w:p>
        </w:tc>
      </w:tr>
      <w:tr w:rsidR="00604065" w:rsidTr="008A7F81">
        <w:tc>
          <w:tcPr>
            <w:tcW w:w="9090" w:type="dxa"/>
            <w:gridSpan w:val="2"/>
          </w:tcPr>
          <w:p w:rsidR="00604065" w:rsidRPr="0060773A" w:rsidRDefault="00604065" w:rsidP="008A7F81">
            <w:pPr>
              <w:rPr>
                <w:i/>
              </w:rPr>
            </w:pPr>
            <w:r>
              <w:rPr>
                <w:i/>
              </w:rPr>
              <w:t>Max Once</w:t>
            </w:r>
            <w:r w:rsidR="000679BA">
              <w:rPr>
                <w:i/>
              </w:rPr>
              <w:t xml:space="preserve"> Per Reporting Language</w:t>
            </w:r>
            <w:bookmarkStart w:id="0" w:name="_GoBack"/>
            <w:bookmarkEnd w:id="0"/>
          </w:p>
        </w:tc>
      </w:tr>
      <w:tr w:rsidR="00604065" w:rsidTr="008A7F81">
        <w:tc>
          <w:tcPr>
            <w:tcW w:w="9090" w:type="dxa"/>
            <w:gridSpan w:val="2"/>
            <w:shd w:val="clear" w:color="auto" w:fill="0F243E" w:themeFill="text2" w:themeFillShade="80"/>
          </w:tcPr>
          <w:p w:rsidR="00604065" w:rsidRDefault="00604065" w:rsidP="008A7F81">
            <w:r>
              <w:t>Notes</w:t>
            </w:r>
          </w:p>
        </w:tc>
      </w:tr>
      <w:tr w:rsidR="00604065" w:rsidTr="008A7F81">
        <w:tc>
          <w:tcPr>
            <w:tcW w:w="9090" w:type="dxa"/>
            <w:gridSpan w:val="2"/>
          </w:tcPr>
          <w:p w:rsidR="00604065" w:rsidRPr="0060773A" w:rsidRDefault="00671A3E" w:rsidP="008A7F81">
            <w:pPr>
              <w:rPr>
                <w:i/>
              </w:rPr>
            </w:pPr>
            <w:r>
              <w:rPr>
                <w:i/>
              </w:rPr>
              <w:t>The previous element &lt;description&gt; was ambiguous as to what should be described (the location itself of the activity taking place at the location) and so it has been divided into two elements &lt;location-description&gt; and &lt;location-activity-description&gt;</w:t>
            </w:r>
          </w:p>
        </w:tc>
      </w:tr>
    </w:tbl>
    <w:p w:rsidR="0060773A" w:rsidRDefault="00A8020C" w:rsidP="00A8020C">
      <w:pPr>
        <w:pStyle w:val="Heading2"/>
      </w:pPr>
      <w:r>
        <w:t>Administrative</w:t>
      </w:r>
    </w:p>
    <w:tbl>
      <w:tblPr>
        <w:tblStyle w:val="TableGrid"/>
        <w:tblW w:w="0" w:type="auto"/>
        <w:tblInd w:w="288" w:type="dxa"/>
        <w:tblLook w:val="04A0"/>
      </w:tblPr>
      <w:tblGrid>
        <w:gridCol w:w="2790"/>
        <w:gridCol w:w="6300"/>
      </w:tblGrid>
      <w:tr w:rsidR="00A8020C" w:rsidTr="008A7F81">
        <w:tc>
          <w:tcPr>
            <w:tcW w:w="2790" w:type="dxa"/>
            <w:shd w:val="clear" w:color="auto" w:fill="0F243E" w:themeFill="text2" w:themeFillShade="80"/>
          </w:tcPr>
          <w:p w:rsidR="00A8020C" w:rsidRDefault="00A8020C" w:rsidP="008A7F81">
            <w:r>
              <w:t>Element</w:t>
            </w:r>
          </w:p>
        </w:tc>
        <w:tc>
          <w:tcPr>
            <w:tcW w:w="6300" w:type="dxa"/>
            <w:shd w:val="clear" w:color="auto" w:fill="0F243E" w:themeFill="text2" w:themeFillShade="80"/>
          </w:tcPr>
          <w:p w:rsidR="00A8020C" w:rsidRDefault="00A8020C" w:rsidP="008A7F81">
            <w:r>
              <w:t>Value</w:t>
            </w:r>
          </w:p>
        </w:tc>
      </w:tr>
      <w:tr w:rsidR="00A8020C" w:rsidTr="008A7F81">
        <w:tc>
          <w:tcPr>
            <w:tcW w:w="2790" w:type="dxa"/>
          </w:tcPr>
          <w:p w:rsidR="00A8020C" w:rsidRPr="0060773A" w:rsidRDefault="00A8020C" w:rsidP="00A8020C">
            <w:pPr>
              <w:rPr>
                <w:i/>
              </w:rPr>
            </w:pPr>
            <w:r w:rsidRPr="0060773A">
              <w:rPr>
                <w:i/>
              </w:rPr>
              <w:t>&lt;</w:t>
            </w:r>
            <w:r>
              <w:rPr>
                <w:i/>
              </w:rPr>
              <w:t>administrative&gt;</w:t>
            </w:r>
          </w:p>
        </w:tc>
        <w:tc>
          <w:tcPr>
            <w:tcW w:w="6300" w:type="dxa"/>
          </w:tcPr>
          <w:p w:rsidR="00A8020C" w:rsidRPr="0060773A" w:rsidRDefault="00A8020C" w:rsidP="008A7F81">
            <w:pPr>
              <w:rPr>
                <w:i/>
              </w:rPr>
            </w:pPr>
            <w:r>
              <w:rPr>
                <w:i/>
              </w:rPr>
              <w:t xml:space="preserve">Contains a string with the unique </w:t>
            </w:r>
          </w:p>
        </w:tc>
      </w:tr>
      <w:tr w:rsidR="00A8020C" w:rsidTr="008A7F81">
        <w:tc>
          <w:tcPr>
            <w:tcW w:w="2790" w:type="dxa"/>
            <w:shd w:val="clear" w:color="auto" w:fill="0F243E" w:themeFill="text2" w:themeFillShade="80"/>
          </w:tcPr>
          <w:p w:rsidR="00A8020C" w:rsidRDefault="00A8020C" w:rsidP="008A7F81">
            <w:r>
              <w:t>Attributes</w:t>
            </w:r>
          </w:p>
        </w:tc>
        <w:tc>
          <w:tcPr>
            <w:tcW w:w="6300" w:type="dxa"/>
            <w:shd w:val="clear" w:color="auto" w:fill="0F243E" w:themeFill="text2" w:themeFillShade="80"/>
          </w:tcPr>
          <w:p w:rsidR="00A8020C" w:rsidRDefault="00A8020C" w:rsidP="008A7F81">
            <w:r>
              <w:t>Values</w:t>
            </w:r>
          </w:p>
        </w:tc>
      </w:tr>
      <w:tr w:rsidR="00A8020C" w:rsidTr="008A7F81">
        <w:tc>
          <w:tcPr>
            <w:tcW w:w="2790" w:type="dxa"/>
          </w:tcPr>
          <w:p w:rsidR="00A8020C" w:rsidRPr="0060773A" w:rsidRDefault="00A8020C" w:rsidP="008A7F81">
            <w:pPr>
              <w:rPr>
                <w:i/>
              </w:rPr>
            </w:pPr>
            <w:r>
              <w:rPr>
                <w:i/>
              </w:rPr>
              <w:t>@code</w:t>
            </w:r>
          </w:p>
        </w:tc>
        <w:tc>
          <w:tcPr>
            <w:tcW w:w="6300" w:type="dxa"/>
          </w:tcPr>
          <w:p w:rsidR="00A8020C" w:rsidRPr="0060773A" w:rsidRDefault="00A8020C" w:rsidP="008A7F81">
            <w:pPr>
              <w:rPr>
                <w:i/>
              </w:rPr>
            </w:pPr>
            <w:r>
              <w:rPr>
                <w:i/>
              </w:rPr>
              <w:t>Contains a code representing a unique id for an admin area, based on one of the vocabularies supported by IATI.</w:t>
            </w:r>
          </w:p>
        </w:tc>
      </w:tr>
      <w:tr w:rsidR="00A8020C" w:rsidTr="008A7F81">
        <w:tc>
          <w:tcPr>
            <w:tcW w:w="2790" w:type="dxa"/>
          </w:tcPr>
          <w:p w:rsidR="00A8020C" w:rsidRDefault="00A8020C" w:rsidP="008A7F81">
            <w:pPr>
              <w:rPr>
                <w:i/>
              </w:rPr>
            </w:pPr>
            <w:r>
              <w:rPr>
                <w:i/>
              </w:rPr>
              <w:t>@level</w:t>
            </w:r>
          </w:p>
        </w:tc>
        <w:tc>
          <w:tcPr>
            <w:tcW w:w="6300" w:type="dxa"/>
          </w:tcPr>
          <w:p w:rsidR="00A8020C" w:rsidRDefault="00A8020C" w:rsidP="008A7F81">
            <w:pPr>
              <w:rPr>
                <w:i/>
              </w:rPr>
            </w:pPr>
            <w:r>
              <w:rPr>
                <w:i/>
              </w:rPr>
              <w:t>Contains a number representing ADM level for the country according to the chosen vocabulary (e.g. ADM1, ADM4, etc.)</w:t>
            </w:r>
          </w:p>
        </w:tc>
      </w:tr>
      <w:tr w:rsidR="00A8020C" w:rsidTr="008A7F81">
        <w:tc>
          <w:tcPr>
            <w:tcW w:w="2790" w:type="dxa"/>
          </w:tcPr>
          <w:p w:rsidR="00A8020C" w:rsidRDefault="00A8020C" w:rsidP="008A7F81">
            <w:pPr>
              <w:rPr>
                <w:i/>
              </w:rPr>
            </w:pPr>
            <w:r>
              <w:rPr>
                <w:i/>
              </w:rPr>
              <w:t>@vocab</w:t>
            </w:r>
          </w:p>
        </w:tc>
        <w:tc>
          <w:tcPr>
            <w:tcW w:w="6300" w:type="dxa"/>
          </w:tcPr>
          <w:p w:rsidR="00A8020C" w:rsidRDefault="00A8020C" w:rsidP="00A8020C">
            <w:pPr>
              <w:rPr>
                <w:i/>
              </w:rPr>
            </w:pPr>
            <w:r>
              <w:rPr>
                <w:i/>
              </w:rPr>
              <w:t>Contains a code representing the vocabulary used to specify the location code (e.g. UNSALB, geonames.org, etc.). Code list of allowed vocabularies is maintained by the IATI secretariat.</w:t>
            </w:r>
          </w:p>
        </w:tc>
      </w:tr>
      <w:tr w:rsidR="00A8020C" w:rsidTr="008A7F81">
        <w:tc>
          <w:tcPr>
            <w:tcW w:w="9090" w:type="dxa"/>
            <w:gridSpan w:val="2"/>
            <w:shd w:val="clear" w:color="auto" w:fill="0F243E" w:themeFill="text2" w:themeFillShade="80"/>
          </w:tcPr>
          <w:p w:rsidR="00A8020C" w:rsidRDefault="00A8020C" w:rsidP="008A7F81">
            <w:r>
              <w:t>Required/Optional</w:t>
            </w:r>
          </w:p>
        </w:tc>
      </w:tr>
      <w:tr w:rsidR="00A8020C" w:rsidTr="008A7F81">
        <w:tc>
          <w:tcPr>
            <w:tcW w:w="9090" w:type="dxa"/>
            <w:gridSpan w:val="2"/>
          </w:tcPr>
          <w:p w:rsidR="00A8020C" w:rsidRPr="0060773A" w:rsidRDefault="00A8020C" w:rsidP="008A7F81">
            <w:pPr>
              <w:rPr>
                <w:i/>
              </w:rPr>
            </w:pPr>
            <w:r>
              <w:rPr>
                <w:i/>
              </w:rPr>
              <w:t>Optional</w:t>
            </w:r>
          </w:p>
        </w:tc>
      </w:tr>
      <w:tr w:rsidR="00A8020C" w:rsidTr="008A7F81">
        <w:tc>
          <w:tcPr>
            <w:tcW w:w="9090" w:type="dxa"/>
            <w:gridSpan w:val="2"/>
            <w:shd w:val="clear" w:color="auto" w:fill="0F243E" w:themeFill="text2" w:themeFillShade="80"/>
          </w:tcPr>
          <w:p w:rsidR="00A8020C" w:rsidRDefault="00A8020C" w:rsidP="008A7F81">
            <w:r>
              <w:t>Recurrence</w:t>
            </w:r>
          </w:p>
        </w:tc>
      </w:tr>
      <w:tr w:rsidR="00A8020C" w:rsidTr="008A7F81">
        <w:tc>
          <w:tcPr>
            <w:tcW w:w="9090" w:type="dxa"/>
            <w:gridSpan w:val="2"/>
          </w:tcPr>
          <w:p w:rsidR="00A8020C" w:rsidRPr="0060773A" w:rsidRDefault="00A8020C" w:rsidP="008A7F81">
            <w:pPr>
              <w:rPr>
                <w:i/>
              </w:rPr>
            </w:pPr>
            <w:r>
              <w:rPr>
                <w:i/>
              </w:rPr>
              <w:t>Unlimited</w:t>
            </w:r>
          </w:p>
        </w:tc>
      </w:tr>
      <w:tr w:rsidR="00A8020C" w:rsidTr="008A7F81">
        <w:tc>
          <w:tcPr>
            <w:tcW w:w="9090" w:type="dxa"/>
            <w:gridSpan w:val="2"/>
            <w:shd w:val="clear" w:color="auto" w:fill="0F243E" w:themeFill="text2" w:themeFillShade="80"/>
          </w:tcPr>
          <w:p w:rsidR="00A8020C" w:rsidRDefault="00A8020C" w:rsidP="008A7F81">
            <w:r>
              <w:t>Notes</w:t>
            </w:r>
          </w:p>
        </w:tc>
      </w:tr>
      <w:tr w:rsidR="00A8020C" w:rsidTr="008A7F81">
        <w:tc>
          <w:tcPr>
            <w:tcW w:w="9090" w:type="dxa"/>
            <w:gridSpan w:val="2"/>
          </w:tcPr>
          <w:p w:rsidR="00A8020C" w:rsidRPr="0060773A" w:rsidRDefault="00A8020C" w:rsidP="00A8020C">
            <w:pPr>
              <w:rPr>
                <w:i/>
              </w:rPr>
            </w:pPr>
            <w:r>
              <w:rPr>
                <w:i/>
              </w:rPr>
              <w:t xml:space="preserve">Publishers can specify multiple &lt;administrative&gt; elements for one &lt;location&gt;. </w:t>
            </w:r>
          </w:p>
        </w:tc>
      </w:tr>
    </w:tbl>
    <w:p w:rsidR="00A8020C" w:rsidRDefault="00A8020C" w:rsidP="00A8020C">
      <w:pPr>
        <w:pStyle w:val="Heading2"/>
      </w:pPr>
      <w:r>
        <w:t>Coordinates</w:t>
      </w:r>
    </w:p>
    <w:tbl>
      <w:tblPr>
        <w:tblStyle w:val="TableGrid"/>
        <w:tblW w:w="0" w:type="auto"/>
        <w:tblInd w:w="288" w:type="dxa"/>
        <w:tblLook w:val="04A0"/>
      </w:tblPr>
      <w:tblGrid>
        <w:gridCol w:w="2790"/>
        <w:gridCol w:w="6300"/>
      </w:tblGrid>
      <w:tr w:rsidR="00A8020C" w:rsidTr="008A7F81">
        <w:tc>
          <w:tcPr>
            <w:tcW w:w="2790" w:type="dxa"/>
            <w:shd w:val="clear" w:color="auto" w:fill="0F243E" w:themeFill="text2" w:themeFillShade="80"/>
          </w:tcPr>
          <w:p w:rsidR="00A8020C" w:rsidRDefault="00A8020C" w:rsidP="008A7F81">
            <w:r>
              <w:t>Element</w:t>
            </w:r>
          </w:p>
        </w:tc>
        <w:tc>
          <w:tcPr>
            <w:tcW w:w="6300" w:type="dxa"/>
            <w:shd w:val="clear" w:color="auto" w:fill="0F243E" w:themeFill="text2" w:themeFillShade="80"/>
          </w:tcPr>
          <w:p w:rsidR="00A8020C" w:rsidRDefault="00A8020C" w:rsidP="008A7F81">
            <w:r>
              <w:t>Value</w:t>
            </w:r>
          </w:p>
        </w:tc>
      </w:tr>
      <w:tr w:rsidR="00A8020C" w:rsidTr="008A7F81">
        <w:tc>
          <w:tcPr>
            <w:tcW w:w="2790" w:type="dxa"/>
          </w:tcPr>
          <w:p w:rsidR="00A8020C" w:rsidRPr="0060773A" w:rsidRDefault="00A8020C" w:rsidP="00A8020C">
            <w:pPr>
              <w:rPr>
                <w:i/>
              </w:rPr>
            </w:pPr>
            <w:r w:rsidRPr="0060773A">
              <w:rPr>
                <w:i/>
              </w:rPr>
              <w:t>&lt;</w:t>
            </w:r>
            <w:r>
              <w:rPr>
                <w:i/>
              </w:rPr>
              <w:t>coordinates&gt;</w:t>
            </w:r>
          </w:p>
        </w:tc>
        <w:tc>
          <w:tcPr>
            <w:tcW w:w="6300" w:type="dxa"/>
          </w:tcPr>
          <w:p w:rsidR="00A8020C" w:rsidRPr="0060773A" w:rsidRDefault="00A8020C" w:rsidP="008A7F81">
            <w:pPr>
              <w:rPr>
                <w:i/>
              </w:rPr>
            </w:pPr>
            <w:r>
              <w:rPr>
                <w:i/>
              </w:rPr>
              <w:t>Empty</w:t>
            </w:r>
          </w:p>
        </w:tc>
      </w:tr>
      <w:tr w:rsidR="00A8020C" w:rsidTr="008A7F81">
        <w:tc>
          <w:tcPr>
            <w:tcW w:w="2790" w:type="dxa"/>
            <w:shd w:val="clear" w:color="auto" w:fill="0F243E" w:themeFill="text2" w:themeFillShade="80"/>
          </w:tcPr>
          <w:p w:rsidR="00A8020C" w:rsidRDefault="00A8020C" w:rsidP="008A7F81">
            <w:r>
              <w:t>Attributes</w:t>
            </w:r>
          </w:p>
        </w:tc>
        <w:tc>
          <w:tcPr>
            <w:tcW w:w="6300" w:type="dxa"/>
            <w:shd w:val="clear" w:color="auto" w:fill="0F243E" w:themeFill="text2" w:themeFillShade="80"/>
          </w:tcPr>
          <w:p w:rsidR="00A8020C" w:rsidRDefault="00A8020C" w:rsidP="008A7F81">
            <w:r>
              <w:t>Values</w:t>
            </w:r>
          </w:p>
        </w:tc>
      </w:tr>
      <w:tr w:rsidR="00A8020C" w:rsidTr="008A7F81">
        <w:tc>
          <w:tcPr>
            <w:tcW w:w="2790" w:type="dxa"/>
          </w:tcPr>
          <w:p w:rsidR="00A8020C" w:rsidRPr="0060773A" w:rsidRDefault="00A8020C" w:rsidP="00A8020C">
            <w:pPr>
              <w:rPr>
                <w:i/>
              </w:rPr>
            </w:pPr>
            <w:r>
              <w:rPr>
                <w:i/>
              </w:rPr>
              <w:lastRenderedPageBreak/>
              <w:t>@lat</w:t>
            </w:r>
          </w:p>
        </w:tc>
        <w:tc>
          <w:tcPr>
            <w:tcW w:w="6300" w:type="dxa"/>
          </w:tcPr>
          <w:p w:rsidR="00A8020C" w:rsidRPr="0060773A" w:rsidRDefault="00A8020C" w:rsidP="00A8020C">
            <w:pPr>
              <w:rPr>
                <w:i/>
              </w:rPr>
            </w:pPr>
            <w:r>
              <w:rPr>
                <w:i/>
              </w:rPr>
              <w:t>Contains a float value for the latitude of the location point.</w:t>
            </w:r>
          </w:p>
        </w:tc>
      </w:tr>
      <w:tr w:rsidR="00A8020C" w:rsidTr="008A7F81">
        <w:tc>
          <w:tcPr>
            <w:tcW w:w="2790" w:type="dxa"/>
          </w:tcPr>
          <w:p w:rsidR="00A8020C" w:rsidRDefault="00A8020C" w:rsidP="00A8020C">
            <w:pPr>
              <w:rPr>
                <w:i/>
              </w:rPr>
            </w:pPr>
            <w:r>
              <w:rPr>
                <w:i/>
              </w:rPr>
              <w:t>@lng</w:t>
            </w:r>
          </w:p>
        </w:tc>
        <w:tc>
          <w:tcPr>
            <w:tcW w:w="6300" w:type="dxa"/>
          </w:tcPr>
          <w:p w:rsidR="00A8020C" w:rsidRDefault="00A8020C" w:rsidP="00A8020C">
            <w:pPr>
              <w:rPr>
                <w:i/>
              </w:rPr>
            </w:pPr>
            <w:r>
              <w:rPr>
                <w:i/>
              </w:rPr>
              <w:t>Contains a float value for the longitude of the location point.</w:t>
            </w:r>
          </w:p>
        </w:tc>
      </w:tr>
      <w:tr w:rsidR="00A8020C" w:rsidTr="008A7F81">
        <w:tc>
          <w:tcPr>
            <w:tcW w:w="9090" w:type="dxa"/>
            <w:gridSpan w:val="2"/>
            <w:shd w:val="clear" w:color="auto" w:fill="0F243E" w:themeFill="text2" w:themeFillShade="80"/>
          </w:tcPr>
          <w:p w:rsidR="00A8020C" w:rsidRDefault="00A8020C" w:rsidP="008A7F81">
            <w:r>
              <w:t>Required/Optional</w:t>
            </w:r>
          </w:p>
        </w:tc>
      </w:tr>
      <w:tr w:rsidR="00A8020C" w:rsidTr="008A7F81">
        <w:tc>
          <w:tcPr>
            <w:tcW w:w="9090" w:type="dxa"/>
            <w:gridSpan w:val="2"/>
          </w:tcPr>
          <w:p w:rsidR="00A8020C" w:rsidRPr="0060773A" w:rsidRDefault="00A8020C" w:rsidP="008A7F81">
            <w:pPr>
              <w:rPr>
                <w:i/>
              </w:rPr>
            </w:pPr>
            <w:r>
              <w:rPr>
                <w:i/>
              </w:rPr>
              <w:t>Optional</w:t>
            </w:r>
          </w:p>
        </w:tc>
      </w:tr>
      <w:tr w:rsidR="00A8020C" w:rsidTr="008A7F81">
        <w:tc>
          <w:tcPr>
            <w:tcW w:w="9090" w:type="dxa"/>
            <w:gridSpan w:val="2"/>
            <w:shd w:val="clear" w:color="auto" w:fill="0F243E" w:themeFill="text2" w:themeFillShade="80"/>
          </w:tcPr>
          <w:p w:rsidR="00A8020C" w:rsidRDefault="00A8020C" w:rsidP="008A7F81">
            <w:r>
              <w:t>Recurrence</w:t>
            </w:r>
          </w:p>
        </w:tc>
      </w:tr>
      <w:tr w:rsidR="00A8020C" w:rsidTr="008A7F81">
        <w:tc>
          <w:tcPr>
            <w:tcW w:w="9090" w:type="dxa"/>
            <w:gridSpan w:val="2"/>
          </w:tcPr>
          <w:p w:rsidR="00A8020C" w:rsidRPr="0060773A" w:rsidRDefault="00A8020C" w:rsidP="008A7F81">
            <w:pPr>
              <w:rPr>
                <w:i/>
              </w:rPr>
            </w:pPr>
            <w:r>
              <w:rPr>
                <w:i/>
              </w:rPr>
              <w:t>Max Once</w:t>
            </w:r>
          </w:p>
        </w:tc>
      </w:tr>
      <w:tr w:rsidR="00A8020C" w:rsidTr="008A7F81">
        <w:tc>
          <w:tcPr>
            <w:tcW w:w="9090" w:type="dxa"/>
            <w:gridSpan w:val="2"/>
            <w:shd w:val="clear" w:color="auto" w:fill="0F243E" w:themeFill="text2" w:themeFillShade="80"/>
          </w:tcPr>
          <w:p w:rsidR="00A8020C" w:rsidRDefault="00A8020C" w:rsidP="008A7F81">
            <w:r>
              <w:t>Notes</w:t>
            </w:r>
          </w:p>
        </w:tc>
      </w:tr>
      <w:tr w:rsidR="00A8020C" w:rsidTr="008A7F81">
        <w:tc>
          <w:tcPr>
            <w:tcW w:w="9090" w:type="dxa"/>
            <w:gridSpan w:val="2"/>
          </w:tcPr>
          <w:p w:rsidR="00A8020C" w:rsidRPr="0060773A" w:rsidRDefault="00A8020C" w:rsidP="008A7F81">
            <w:pPr>
              <w:rPr>
                <w:i/>
              </w:rPr>
            </w:pPr>
            <w:r>
              <w:rPr>
                <w:i/>
              </w:rPr>
              <w:t>We might want to explore if we should change the &lt;coordinates&gt; element to be in-line with the ISO standard for geospatial information (e.g. use markup from the Geography Markup Language supported by the  Open Geospatial Consortium). We may also want to add standard metadata to every &lt;location&gt; element specifying the coordinate system and datum for these coordinates.</w:t>
            </w:r>
          </w:p>
        </w:tc>
      </w:tr>
    </w:tbl>
    <w:p w:rsidR="00A8020C" w:rsidRDefault="00A8020C" w:rsidP="00A8020C">
      <w:pPr>
        <w:pStyle w:val="Heading2"/>
      </w:pPr>
      <w:r>
        <w:t xml:space="preserve">Precision </w:t>
      </w:r>
    </w:p>
    <w:tbl>
      <w:tblPr>
        <w:tblStyle w:val="TableGrid"/>
        <w:tblW w:w="0" w:type="auto"/>
        <w:tblInd w:w="288" w:type="dxa"/>
        <w:tblLook w:val="04A0"/>
      </w:tblPr>
      <w:tblGrid>
        <w:gridCol w:w="2790"/>
        <w:gridCol w:w="6300"/>
      </w:tblGrid>
      <w:tr w:rsidR="00A8020C" w:rsidTr="008A7F81">
        <w:tc>
          <w:tcPr>
            <w:tcW w:w="2790" w:type="dxa"/>
            <w:shd w:val="clear" w:color="auto" w:fill="0F243E" w:themeFill="text2" w:themeFillShade="80"/>
          </w:tcPr>
          <w:p w:rsidR="00A8020C" w:rsidRDefault="00A8020C" w:rsidP="008A7F81">
            <w:r>
              <w:t>Element</w:t>
            </w:r>
          </w:p>
        </w:tc>
        <w:tc>
          <w:tcPr>
            <w:tcW w:w="6300" w:type="dxa"/>
            <w:shd w:val="clear" w:color="auto" w:fill="0F243E" w:themeFill="text2" w:themeFillShade="80"/>
          </w:tcPr>
          <w:p w:rsidR="00A8020C" w:rsidRDefault="00A8020C" w:rsidP="008A7F81">
            <w:r>
              <w:t>Value</w:t>
            </w:r>
          </w:p>
        </w:tc>
      </w:tr>
      <w:tr w:rsidR="00A8020C" w:rsidTr="008A7F81">
        <w:tc>
          <w:tcPr>
            <w:tcW w:w="2790" w:type="dxa"/>
          </w:tcPr>
          <w:p w:rsidR="00A8020C" w:rsidRPr="0060773A" w:rsidRDefault="00A8020C" w:rsidP="00A8020C">
            <w:pPr>
              <w:rPr>
                <w:i/>
              </w:rPr>
            </w:pPr>
            <w:r w:rsidRPr="0060773A">
              <w:rPr>
                <w:i/>
              </w:rPr>
              <w:t>&lt;</w:t>
            </w:r>
            <w:r>
              <w:rPr>
                <w:i/>
              </w:rPr>
              <w:t>precision&gt;</w:t>
            </w:r>
          </w:p>
        </w:tc>
        <w:tc>
          <w:tcPr>
            <w:tcW w:w="6300" w:type="dxa"/>
          </w:tcPr>
          <w:p w:rsidR="00A8020C" w:rsidRPr="0060773A" w:rsidRDefault="00A8020C" w:rsidP="003F75E3">
            <w:pPr>
              <w:rPr>
                <w:i/>
              </w:rPr>
            </w:pPr>
            <w:r>
              <w:rPr>
                <w:i/>
              </w:rPr>
              <w:t xml:space="preserve">Contains a string giving a human readable </w:t>
            </w:r>
            <w:r w:rsidR="003F75E3">
              <w:rPr>
                <w:i/>
              </w:rPr>
              <w:t>version</w:t>
            </w:r>
            <w:r>
              <w:rPr>
                <w:i/>
              </w:rPr>
              <w:t xml:space="preserve"> of the precision code</w:t>
            </w:r>
          </w:p>
        </w:tc>
      </w:tr>
      <w:tr w:rsidR="00A8020C" w:rsidTr="008A7F81">
        <w:tc>
          <w:tcPr>
            <w:tcW w:w="2790" w:type="dxa"/>
            <w:shd w:val="clear" w:color="auto" w:fill="0F243E" w:themeFill="text2" w:themeFillShade="80"/>
          </w:tcPr>
          <w:p w:rsidR="00A8020C" w:rsidRDefault="00A8020C" w:rsidP="008A7F81">
            <w:r>
              <w:t>Attributes</w:t>
            </w:r>
          </w:p>
        </w:tc>
        <w:tc>
          <w:tcPr>
            <w:tcW w:w="6300" w:type="dxa"/>
            <w:shd w:val="clear" w:color="auto" w:fill="0F243E" w:themeFill="text2" w:themeFillShade="80"/>
          </w:tcPr>
          <w:p w:rsidR="00A8020C" w:rsidRDefault="00A8020C" w:rsidP="008A7F81">
            <w:r>
              <w:t>Values</w:t>
            </w:r>
          </w:p>
        </w:tc>
      </w:tr>
      <w:tr w:rsidR="00A8020C" w:rsidTr="008A7F81">
        <w:tc>
          <w:tcPr>
            <w:tcW w:w="2790" w:type="dxa"/>
          </w:tcPr>
          <w:p w:rsidR="00A8020C" w:rsidRPr="0060773A" w:rsidRDefault="00A8020C" w:rsidP="008A7F81">
            <w:pPr>
              <w:rPr>
                <w:i/>
              </w:rPr>
            </w:pPr>
            <w:r>
              <w:rPr>
                <w:i/>
              </w:rPr>
              <w:t>@code</w:t>
            </w:r>
          </w:p>
        </w:tc>
        <w:tc>
          <w:tcPr>
            <w:tcW w:w="6300" w:type="dxa"/>
          </w:tcPr>
          <w:p w:rsidR="00A8020C" w:rsidRPr="0060773A" w:rsidRDefault="00A8020C" w:rsidP="003F75E3">
            <w:pPr>
              <w:rPr>
                <w:i/>
              </w:rPr>
            </w:pPr>
            <w:r>
              <w:rPr>
                <w:i/>
              </w:rPr>
              <w:t xml:space="preserve">Contains an integer value selected </w:t>
            </w:r>
            <w:r w:rsidR="003F75E3">
              <w:rPr>
                <w:i/>
              </w:rPr>
              <w:t>from</w:t>
            </w:r>
            <w:r>
              <w:rPr>
                <w:i/>
              </w:rPr>
              <w:t xml:space="preserve"> a code list for precisions, managed by the IATI Secr</w:t>
            </w:r>
            <w:r w:rsidR="003F75E3">
              <w:rPr>
                <w:i/>
              </w:rPr>
              <w:t>eta</w:t>
            </w:r>
            <w:r>
              <w:rPr>
                <w:i/>
              </w:rPr>
              <w:t>riat</w:t>
            </w:r>
          </w:p>
        </w:tc>
      </w:tr>
      <w:tr w:rsidR="00A8020C" w:rsidTr="008A7F81">
        <w:tc>
          <w:tcPr>
            <w:tcW w:w="9090" w:type="dxa"/>
            <w:gridSpan w:val="2"/>
            <w:shd w:val="clear" w:color="auto" w:fill="0F243E" w:themeFill="text2" w:themeFillShade="80"/>
          </w:tcPr>
          <w:p w:rsidR="00A8020C" w:rsidRDefault="00A8020C" w:rsidP="008A7F81">
            <w:r>
              <w:t>Required/Optional</w:t>
            </w:r>
          </w:p>
        </w:tc>
      </w:tr>
      <w:tr w:rsidR="00A8020C" w:rsidTr="008A7F81">
        <w:tc>
          <w:tcPr>
            <w:tcW w:w="9090" w:type="dxa"/>
            <w:gridSpan w:val="2"/>
          </w:tcPr>
          <w:p w:rsidR="00A8020C" w:rsidRPr="0060773A" w:rsidRDefault="00A8020C" w:rsidP="008A7F81">
            <w:pPr>
              <w:rPr>
                <w:i/>
              </w:rPr>
            </w:pPr>
            <w:r>
              <w:rPr>
                <w:i/>
              </w:rPr>
              <w:t>Optional</w:t>
            </w:r>
          </w:p>
        </w:tc>
      </w:tr>
      <w:tr w:rsidR="00A8020C" w:rsidTr="008A7F81">
        <w:tc>
          <w:tcPr>
            <w:tcW w:w="9090" w:type="dxa"/>
            <w:gridSpan w:val="2"/>
            <w:shd w:val="clear" w:color="auto" w:fill="0F243E" w:themeFill="text2" w:themeFillShade="80"/>
          </w:tcPr>
          <w:p w:rsidR="00A8020C" w:rsidRDefault="00A8020C" w:rsidP="008A7F81">
            <w:r>
              <w:t>Recurrence</w:t>
            </w:r>
          </w:p>
        </w:tc>
      </w:tr>
      <w:tr w:rsidR="00A8020C" w:rsidTr="008A7F81">
        <w:tc>
          <w:tcPr>
            <w:tcW w:w="9090" w:type="dxa"/>
            <w:gridSpan w:val="2"/>
          </w:tcPr>
          <w:p w:rsidR="00A8020C" w:rsidRPr="0060773A" w:rsidRDefault="00A8020C" w:rsidP="008A7F81">
            <w:pPr>
              <w:rPr>
                <w:i/>
              </w:rPr>
            </w:pPr>
            <w:r>
              <w:rPr>
                <w:i/>
              </w:rPr>
              <w:t>Max Once</w:t>
            </w:r>
          </w:p>
        </w:tc>
      </w:tr>
      <w:tr w:rsidR="00A8020C" w:rsidTr="008A7F81">
        <w:tc>
          <w:tcPr>
            <w:tcW w:w="9090" w:type="dxa"/>
            <w:gridSpan w:val="2"/>
            <w:shd w:val="clear" w:color="auto" w:fill="0F243E" w:themeFill="text2" w:themeFillShade="80"/>
          </w:tcPr>
          <w:p w:rsidR="00A8020C" w:rsidRDefault="00A8020C" w:rsidP="008A7F81">
            <w:r>
              <w:t>Notes</w:t>
            </w:r>
          </w:p>
        </w:tc>
      </w:tr>
      <w:tr w:rsidR="00A8020C" w:rsidTr="008A7F81">
        <w:tc>
          <w:tcPr>
            <w:tcW w:w="9090" w:type="dxa"/>
            <w:gridSpan w:val="2"/>
          </w:tcPr>
          <w:p w:rsidR="00A8020C" w:rsidRPr="0060773A" w:rsidRDefault="003F75E3" w:rsidP="003F75E3">
            <w:pPr>
              <w:rPr>
                <w:i/>
              </w:rPr>
            </w:pPr>
            <w:r>
              <w:rPr>
                <w:i/>
              </w:rPr>
              <w:t>This is different from the @precision attribute of the &lt;coordinates&gt; element under schema version 1.01. It is recommended that the @precision attribute be deprecated, and replaced with two elements - &lt;precision&gt; and &lt;feature-class-type&gt; - which, when combined, account for all of the previous precision codes, but also provide more flexibility.</w:t>
            </w:r>
          </w:p>
        </w:tc>
      </w:tr>
    </w:tbl>
    <w:p w:rsidR="003F75E3" w:rsidRDefault="003F75E3" w:rsidP="003F75E3">
      <w:pPr>
        <w:pStyle w:val="Heading2"/>
      </w:pPr>
      <w:r>
        <w:t>Feature Class Type</w:t>
      </w:r>
    </w:p>
    <w:tbl>
      <w:tblPr>
        <w:tblStyle w:val="TableGrid"/>
        <w:tblW w:w="0" w:type="auto"/>
        <w:tblInd w:w="288" w:type="dxa"/>
        <w:tblLook w:val="04A0"/>
      </w:tblPr>
      <w:tblGrid>
        <w:gridCol w:w="2790"/>
        <w:gridCol w:w="6300"/>
      </w:tblGrid>
      <w:tr w:rsidR="003F75E3" w:rsidTr="008A7F81">
        <w:tc>
          <w:tcPr>
            <w:tcW w:w="2790" w:type="dxa"/>
            <w:shd w:val="clear" w:color="auto" w:fill="0F243E" w:themeFill="text2" w:themeFillShade="80"/>
          </w:tcPr>
          <w:p w:rsidR="003F75E3" w:rsidRDefault="003F75E3" w:rsidP="008A7F81">
            <w:r>
              <w:t>Element</w:t>
            </w:r>
          </w:p>
        </w:tc>
        <w:tc>
          <w:tcPr>
            <w:tcW w:w="6300" w:type="dxa"/>
            <w:shd w:val="clear" w:color="auto" w:fill="0F243E" w:themeFill="text2" w:themeFillShade="80"/>
          </w:tcPr>
          <w:p w:rsidR="003F75E3" w:rsidRDefault="003F75E3" w:rsidP="008A7F81">
            <w:r>
              <w:t>Value</w:t>
            </w:r>
          </w:p>
        </w:tc>
      </w:tr>
      <w:tr w:rsidR="003F75E3" w:rsidTr="008A7F81">
        <w:tc>
          <w:tcPr>
            <w:tcW w:w="2790" w:type="dxa"/>
          </w:tcPr>
          <w:p w:rsidR="003F75E3" w:rsidRPr="0060773A" w:rsidRDefault="003F75E3" w:rsidP="003F75E3">
            <w:pPr>
              <w:rPr>
                <w:i/>
              </w:rPr>
            </w:pPr>
            <w:r w:rsidRPr="0060773A">
              <w:rPr>
                <w:i/>
              </w:rPr>
              <w:t>&lt;</w:t>
            </w:r>
            <w:r>
              <w:rPr>
                <w:i/>
              </w:rPr>
              <w:t>feature-class-type&gt;</w:t>
            </w:r>
          </w:p>
        </w:tc>
        <w:tc>
          <w:tcPr>
            <w:tcW w:w="6300" w:type="dxa"/>
          </w:tcPr>
          <w:p w:rsidR="003F75E3" w:rsidRPr="0060773A" w:rsidRDefault="003F75E3" w:rsidP="003F75E3">
            <w:pPr>
              <w:rPr>
                <w:i/>
              </w:rPr>
            </w:pPr>
            <w:r>
              <w:rPr>
                <w:i/>
              </w:rPr>
              <w:t>Contains a string giving a human readable version of the feature class type.</w:t>
            </w:r>
          </w:p>
        </w:tc>
      </w:tr>
      <w:tr w:rsidR="003F75E3" w:rsidTr="008A7F81">
        <w:tc>
          <w:tcPr>
            <w:tcW w:w="2790" w:type="dxa"/>
            <w:shd w:val="clear" w:color="auto" w:fill="0F243E" w:themeFill="text2" w:themeFillShade="80"/>
          </w:tcPr>
          <w:p w:rsidR="003F75E3" w:rsidRDefault="003F75E3" w:rsidP="008A7F81">
            <w:r>
              <w:t>Attributes</w:t>
            </w:r>
          </w:p>
        </w:tc>
        <w:tc>
          <w:tcPr>
            <w:tcW w:w="6300" w:type="dxa"/>
            <w:shd w:val="clear" w:color="auto" w:fill="0F243E" w:themeFill="text2" w:themeFillShade="80"/>
          </w:tcPr>
          <w:p w:rsidR="003F75E3" w:rsidRDefault="003F75E3" w:rsidP="008A7F81">
            <w:r>
              <w:t>Values</w:t>
            </w:r>
          </w:p>
        </w:tc>
      </w:tr>
      <w:tr w:rsidR="003F75E3" w:rsidTr="008A7F81">
        <w:tc>
          <w:tcPr>
            <w:tcW w:w="2790" w:type="dxa"/>
          </w:tcPr>
          <w:p w:rsidR="003F75E3" w:rsidRPr="0060773A" w:rsidRDefault="003F75E3" w:rsidP="008A7F81">
            <w:pPr>
              <w:rPr>
                <w:i/>
              </w:rPr>
            </w:pPr>
            <w:r>
              <w:rPr>
                <w:i/>
              </w:rPr>
              <w:t>@code</w:t>
            </w:r>
          </w:p>
        </w:tc>
        <w:tc>
          <w:tcPr>
            <w:tcW w:w="6300" w:type="dxa"/>
          </w:tcPr>
          <w:p w:rsidR="003F75E3" w:rsidRPr="0060773A" w:rsidRDefault="003F75E3" w:rsidP="003F75E3">
            <w:pPr>
              <w:rPr>
                <w:i/>
              </w:rPr>
            </w:pPr>
            <w:r>
              <w:rPr>
                <w:i/>
              </w:rPr>
              <w:t>Contains an integer value selected from a code list for feature class types, managed by the IATI Secretariat</w:t>
            </w:r>
          </w:p>
        </w:tc>
      </w:tr>
      <w:tr w:rsidR="003F75E3" w:rsidTr="008A7F81">
        <w:tc>
          <w:tcPr>
            <w:tcW w:w="9090" w:type="dxa"/>
            <w:gridSpan w:val="2"/>
            <w:shd w:val="clear" w:color="auto" w:fill="0F243E" w:themeFill="text2" w:themeFillShade="80"/>
          </w:tcPr>
          <w:p w:rsidR="003F75E3" w:rsidRDefault="003F75E3" w:rsidP="008A7F81">
            <w:r>
              <w:t>Required/Optional</w:t>
            </w:r>
          </w:p>
        </w:tc>
      </w:tr>
      <w:tr w:rsidR="003F75E3" w:rsidTr="008A7F81">
        <w:tc>
          <w:tcPr>
            <w:tcW w:w="9090" w:type="dxa"/>
            <w:gridSpan w:val="2"/>
          </w:tcPr>
          <w:p w:rsidR="003F75E3" w:rsidRPr="0060773A" w:rsidRDefault="003F75E3" w:rsidP="008A7F81">
            <w:pPr>
              <w:rPr>
                <w:i/>
              </w:rPr>
            </w:pPr>
            <w:r>
              <w:rPr>
                <w:i/>
              </w:rPr>
              <w:t>Optional</w:t>
            </w:r>
          </w:p>
        </w:tc>
      </w:tr>
      <w:tr w:rsidR="003F75E3" w:rsidTr="008A7F81">
        <w:tc>
          <w:tcPr>
            <w:tcW w:w="9090" w:type="dxa"/>
            <w:gridSpan w:val="2"/>
            <w:shd w:val="clear" w:color="auto" w:fill="0F243E" w:themeFill="text2" w:themeFillShade="80"/>
          </w:tcPr>
          <w:p w:rsidR="003F75E3" w:rsidRDefault="003F75E3" w:rsidP="008A7F81">
            <w:r>
              <w:t>Recurrence</w:t>
            </w:r>
          </w:p>
        </w:tc>
      </w:tr>
      <w:tr w:rsidR="003F75E3" w:rsidTr="008A7F81">
        <w:tc>
          <w:tcPr>
            <w:tcW w:w="9090" w:type="dxa"/>
            <w:gridSpan w:val="2"/>
          </w:tcPr>
          <w:p w:rsidR="003F75E3" w:rsidRPr="0060773A" w:rsidRDefault="003F75E3" w:rsidP="008A7F81">
            <w:pPr>
              <w:rPr>
                <w:i/>
              </w:rPr>
            </w:pPr>
            <w:r>
              <w:rPr>
                <w:i/>
              </w:rPr>
              <w:t>Max Once</w:t>
            </w:r>
          </w:p>
        </w:tc>
      </w:tr>
      <w:tr w:rsidR="003F75E3" w:rsidTr="008A7F81">
        <w:tc>
          <w:tcPr>
            <w:tcW w:w="9090" w:type="dxa"/>
            <w:gridSpan w:val="2"/>
            <w:shd w:val="clear" w:color="auto" w:fill="0F243E" w:themeFill="text2" w:themeFillShade="80"/>
          </w:tcPr>
          <w:p w:rsidR="003F75E3" w:rsidRDefault="003F75E3" w:rsidP="008A7F81">
            <w:r>
              <w:t>Notes</w:t>
            </w:r>
          </w:p>
        </w:tc>
      </w:tr>
      <w:tr w:rsidR="003F75E3" w:rsidTr="008A7F81">
        <w:tc>
          <w:tcPr>
            <w:tcW w:w="9090" w:type="dxa"/>
            <w:gridSpan w:val="2"/>
          </w:tcPr>
          <w:p w:rsidR="003F75E3" w:rsidRPr="0060773A" w:rsidRDefault="003F75E3" w:rsidP="003F75E3">
            <w:pPr>
              <w:rPr>
                <w:i/>
              </w:rPr>
            </w:pPr>
            <w:r>
              <w:rPr>
                <w:i/>
              </w:rPr>
              <w:t>This is related to the @precision attribute of the &lt;coordinates&gt; element under schema version 1.01. It is recommended that the @precision attribute be deprecated, and replaced with two elements - &lt;precision&gt; and &lt;feature-class-type&gt; - which, when combined, account for all of the previous precision codes, but also provide more flexibility.</w:t>
            </w:r>
          </w:p>
        </w:tc>
      </w:tr>
    </w:tbl>
    <w:p w:rsidR="00604065" w:rsidRDefault="00604065" w:rsidP="00604065">
      <w:pPr>
        <w:pStyle w:val="Heading2"/>
      </w:pPr>
      <w:r>
        <w:lastRenderedPageBreak/>
        <w:t>Location Category</w:t>
      </w:r>
    </w:p>
    <w:tbl>
      <w:tblPr>
        <w:tblStyle w:val="TableGrid"/>
        <w:tblW w:w="0" w:type="auto"/>
        <w:tblInd w:w="288" w:type="dxa"/>
        <w:tblLook w:val="04A0"/>
      </w:tblPr>
      <w:tblGrid>
        <w:gridCol w:w="2790"/>
        <w:gridCol w:w="6300"/>
      </w:tblGrid>
      <w:tr w:rsidR="00604065" w:rsidTr="008A7F81">
        <w:tc>
          <w:tcPr>
            <w:tcW w:w="2790" w:type="dxa"/>
            <w:shd w:val="clear" w:color="auto" w:fill="0F243E" w:themeFill="text2" w:themeFillShade="80"/>
          </w:tcPr>
          <w:p w:rsidR="00604065" w:rsidRDefault="00604065" w:rsidP="008A7F81">
            <w:r>
              <w:t>Element</w:t>
            </w:r>
          </w:p>
        </w:tc>
        <w:tc>
          <w:tcPr>
            <w:tcW w:w="6300" w:type="dxa"/>
            <w:shd w:val="clear" w:color="auto" w:fill="0F243E" w:themeFill="text2" w:themeFillShade="80"/>
          </w:tcPr>
          <w:p w:rsidR="00604065" w:rsidRDefault="00604065" w:rsidP="008A7F81">
            <w:r>
              <w:t>Value</w:t>
            </w:r>
          </w:p>
        </w:tc>
      </w:tr>
      <w:tr w:rsidR="00604065" w:rsidTr="008A7F81">
        <w:tc>
          <w:tcPr>
            <w:tcW w:w="2790" w:type="dxa"/>
          </w:tcPr>
          <w:p w:rsidR="00604065" w:rsidRPr="0060773A" w:rsidRDefault="00604065" w:rsidP="00604065">
            <w:pPr>
              <w:rPr>
                <w:i/>
              </w:rPr>
            </w:pPr>
            <w:r w:rsidRPr="0060773A">
              <w:rPr>
                <w:i/>
              </w:rPr>
              <w:t>&lt;</w:t>
            </w:r>
            <w:r>
              <w:rPr>
                <w:i/>
              </w:rPr>
              <w:t>location-category&gt;</w:t>
            </w:r>
          </w:p>
        </w:tc>
        <w:tc>
          <w:tcPr>
            <w:tcW w:w="6300" w:type="dxa"/>
          </w:tcPr>
          <w:p w:rsidR="00604065" w:rsidRPr="0060773A" w:rsidRDefault="00604065" w:rsidP="00604065">
            <w:pPr>
              <w:rPr>
                <w:i/>
              </w:rPr>
            </w:pPr>
            <w:r>
              <w:rPr>
                <w:i/>
              </w:rPr>
              <w:t>Contains a string giving a human readable version of the location category.</w:t>
            </w:r>
          </w:p>
        </w:tc>
      </w:tr>
      <w:tr w:rsidR="00604065" w:rsidTr="008A7F81">
        <w:tc>
          <w:tcPr>
            <w:tcW w:w="2790" w:type="dxa"/>
            <w:shd w:val="clear" w:color="auto" w:fill="0F243E" w:themeFill="text2" w:themeFillShade="80"/>
          </w:tcPr>
          <w:p w:rsidR="00604065" w:rsidRDefault="00604065" w:rsidP="008A7F81">
            <w:r>
              <w:t>Attributes</w:t>
            </w:r>
          </w:p>
        </w:tc>
        <w:tc>
          <w:tcPr>
            <w:tcW w:w="6300" w:type="dxa"/>
            <w:shd w:val="clear" w:color="auto" w:fill="0F243E" w:themeFill="text2" w:themeFillShade="80"/>
          </w:tcPr>
          <w:p w:rsidR="00604065" w:rsidRDefault="00604065" w:rsidP="008A7F81">
            <w:r>
              <w:t>Values</w:t>
            </w:r>
          </w:p>
        </w:tc>
      </w:tr>
      <w:tr w:rsidR="00604065" w:rsidTr="008A7F81">
        <w:tc>
          <w:tcPr>
            <w:tcW w:w="2790" w:type="dxa"/>
          </w:tcPr>
          <w:p w:rsidR="00604065" w:rsidRPr="0060773A" w:rsidRDefault="00604065" w:rsidP="008A7F81">
            <w:pPr>
              <w:rPr>
                <w:i/>
              </w:rPr>
            </w:pPr>
            <w:r>
              <w:rPr>
                <w:i/>
              </w:rPr>
              <w:t>@code</w:t>
            </w:r>
          </w:p>
        </w:tc>
        <w:tc>
          <w:tcPr>
            <w:tcW w:w="6300" w:type="dxa"/>
          </w:tcPr>
          <w:p w:rsidR="00604065" w:rsidRPr="0060773A" w:rsidRDefault="00604065" w:rsidP="008A7F81">
            <w:pPr>
              <w:rPr>
                <w:i/>
              </w:rPr>
            </w:pPr>
            <w:r>
              <w:rPr>
                <w:i/>
              </w:rPr>
              <w:t>Contains a code selected from a list managed by the IATI Secretariat</w:t>
            </w:r>
          </w:p>
        </w:tc>
      </w:tr>
      <w:tr w:rsidR="00604065" w:rsidTr="008A7F81">
        <w:tc>
          <w:tcPr>
            <w:tcW w:w="9090" w:type="dxa"/>
            <w:gridSpan w:val="2"/>
            <w:shd w:val="clear" w:color="auto" w:fill="0F243E" w:themeFill="text2" w:themeFillShade="80"/>
          </w:tcPr>
          <w:p w:rsidR="00604065" w:rsidRDefault="00604065" w:rsidP="008A7F81">
            <w:r>
              <w:t>Required/Optional</w:t>
            </w:r>
          </w:p>
        </w:tc>
      </w:tr>
      <w:tr w:rsidR="00604065" w:rsidTr="008A7F81">
        <w:tc>
          <w:tcPr>
            <w:tcW w:w="9090" w:type="dxa"/>
            <w:gridSpan w:val="2"/>
          </w:tcPr>
          <w:p w:rsidR="00604065" w:rsidRPr="0060773A" w:rsidRDefault="00604065" w:rsidP="008A7F81">
            <w:pPr>
              <w:rPr>
                <w:i/>
              </w:rPr>
            </w:pPr>
            <w:r>
              <w:rPr>
                <w:i/>
              </w:rPr>
              <w:t>Optional</w:t>
            </w:r>
          </w:p>
        </w:tc>
      </w:tr>
      <w:tr w:rsidR="00604065" w:rsidTr="008A7F81">
        <w:tc>
          <w:tcPr>
            <w:tcW w:w="9090" w:type="dxa"/>
            <w:gridSpan w:val="2"/>
            <w:shd w:val="clear" w:color="auto" w:fill="0F243E" w:themeFill="text2" w:themeFillShade="80"/>
          </w:tcPr>
          <w:p w:rsidR="00604065" w:rsidRDefault="00604065" w:rsidP="008A7F81">
            <w:r>
              <w:t>Recurrence</w:t>
            </w:r>
          </w:p>
        </w:tc>
      </w:tr>
      <w:tr w:rsidR="00604065" w:rsidTr="008A7F81">
        <w:tc>
          <w:tcPr>
            <w:tcW w:w="9090" w:type="dxa"/>
            <w:gridSpan w:val="2"/>
          </w:tcPr>
          <w:p w:rsidR="00604065" w:rsidRPr="0060773A" w:rsidRDefault="00604065" w:rsidP="008A7F81">
            <w:pPr>
              <w:rPr>
                <w:i/>
              </w:rPr>
            </w:pPr>
            <w:r>
              <w:rPr>
                <w:i/>
              </w:rPr>
              <w:t>Max Once</w:t>
            </w:r>
          </w:p>
        </w:tc>
      </w:tr>
      <w:tr w:rsidR="00604065" w:rsidTr="008A7F81">
        <w:tc>
          <w:tcPr>
            <w:tcW w:w="9090" w:type="dxa"/>
            <w:gridSpan w:val="2"/>
            <w:shd w:val="clear" w:color="auto" w:fill="0F243E" w:themeFill="text2" w:themeFillShade="80"/>
          </w:tcPr>
          <w:p w:rsidR="00604065" w:rsidRDefault="00604065" w:rsidP="008A7F81">
            <w:r>
              <w:t>Notes</w:t>
            </w:r>
          </w:p>
        </w:tc>
      </w:tr>
      <w:tr w:rsidR="00604065" w:rsidTr="008A7F81">
        <w:tc>
          <w:tcPr>
            <w:tcW w:w="9090" w:type="dxa"/>
            <w:gridSpan w:val="2"/>
          </w:tcPr>
          <w:p w:rsidR="00604065" w:rsidRPr="0060773A" w:rsidRDefault="00604065" w:rsidP="00604065">
            <w:pPr>
              <w:rPr>
                <w:i/>
              </w:rPr>
            </w:pPr>
            <w:r>
              <w:rPr>
                <w:i/>
              </w:rPr>
              <w:t xml:space="preserve">This was called “Location Type” in the Ottawa proposal, but the name has been changed because a &lt;location-type&gt; element had already been suggested by the Secretariat. </w:t>
            </w:r>
          </w:p>
        </w:tc>
      </w:tr>
    </w:tbl>
    <w:p w:rsidR="003F75E3" w:rsidRDefault="003F75E3"/>
    <w:p w:rsidR="00604065" w:rsidRDefault="00604065" w:rsidP="00604065">
      <w:pPr>
        <w:pStyle w:val="Heading1"/>
      </w:pPr>
      <w:r w:rsidRPr="00604065">
        <w:t>Example</w:t>
      </w:r>
      <w:r>
        <w:t xml:space="preserve"> XML</w:t>
      </w:r>
    </w:p>
    <w:p w:rsidR="00604065" w:rsidRDefault="00322615">
      <w:r>
        <w:t xml:space="preserve">Below is an example XML element for a specific activity segment taking place in </w:t>
      </w:r>
      <w:r w:rsidR="00604065">
        <w:t>Nchalo, a mid-sized town in Chikwawa District, Southern Region, Malawi.</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&lt;location</w:t>
      </w:r>
      <w:r w:rsidR="00986B7E">
        <w:rPr>
          <w:rFonts w:ascii="Courier New" w:eastAsia="Times New Roman" w:hAnsi="Courier New" w:cs="Courier New"/>
          <w:color w:val="0000FF"/>
          <w:sz w:val="18"/>
          <w:szCs w:val="20"/>
        </w:rPr>
        <w:t xml:space="preserve"> ref=”internalRef1”</w:t>
      </w:r>
      <w:r w:rsidRPr="00322615">
        <w:rPr>
          <w:rFonts w:ascii="Courier New" w:eastAsia="Times New Roman" w:hAnsi="Courier New" w:cs="Courier New"/>
          <w:color w:val="0000FF"/>
          <w:sz w:val="18"/>
          <w:szCs w:val="20"/>
        </w:rPr>
        <w:t>&gt;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&lt;name&gt;</w:t>
      </w:r>
      <w:r w:rsidRPr="00322615">
        <w:rPr>
          <w:rFonts w:ascii="Courier New" w:eastAsia="Times New Roman" w:hAnsi="Courier New" w:cs="Courier New"/>
          <w:b/>
          <w:bCs/>
          <w:color w:val="000000"/>
          <w:sz w:val="18"/>
          <w:szCs w:val="20"/>
        </w:rPr>
        <w:t>Nchalo</w:t>
      </w:r>
      <w:r w:rsidRPr="00322615">
        <w:rPr>
          <w:rFonts w:ascii="Courier New" w:eastAsia="Times New Roman" w:hAnsi="Courier New" w:cs="Courier New"/>
          <w:color w:val="0000FF"/>
          <w:sz w:val="18"/>
          <w:szCs w:val="20"/>
        </w:rPr>
        <w:t>&lt;/name&gt;</w:t>
      </w:r>
    </w:p>
    <w:p w:rsidR="00322615" w:rsidRPr="00322615" w:rsidRDefault="00322615" w:rsidP="00322615">
      <w:pPr>
        <w:shd w:val="clear" w:color="auto" w:fill="FFFFFF"/>
        <w:spacing w:after="0" w:line="240" w:lineRule="auto"/>
        <w:rPr>
          <w:rFonts w:ascii="Courier New" w:eastAsia="Times New Roman" w:hAnsi="Courier New" w:cs="Courier New"/>
          <w:color w:val="008000"/>
          <w:sz w:val="18"/>
          <w:szCs w:val="20"/>
        </w:rPr>
      </w:pPr>
      <w:r w:rsidRPr="00322615">
        <w:rPr>
          <w:rFonts w:ascii="Courier New" w:eastAsia="Times New Roman" w:hAnsi="Courier New" w:cs="Courier New"/>
          <w:color w:val="0000FF"/>
          <w:sz w:val="18"/>
          <w:szCs w:val="20"/>
        </w:rPr>
        <w:t>&lt;location-id</w:t>
      </w:r>
      <w:r w:rsidRPr="00322615">
        <w:rPr>
          <w:rFonts w:ascii="Courier New" w:eastAsia="Times New Roman" w:hAnsi="Courier New" w:cs="Courier New"/>
          <w:color w:val="FF0000"/>
          <w:sz w:val="18"/>
          <w:szCs w:val="20"/>
        </w:rPr>
        <w:t>vocab</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"geonames"</w:t>
      </w:r>
      <w:r w:rsidRPr="00322615">
        <w:rPr>
          <w:rFonts w:ascii="Courier New" w:eastAsia="Times New Roman" w:hAnsi="Courier New" w:cs="Courier New"/>
          <w:color w:val="0000FF"/>
          <w:sz w:val="18"/>
          <w:szCs w:val="20"/>
        </w:rPr>
        <w:t>&gt;</w:t>
      </w:r>
      <w:r w:rsidRPr="00322615">
        <w:rPr>
          <w:rFonts w:ascii="Courier New" w:eastAsia="Times New Roman" w:hAnsi="Courier New" w:cs="Courier New"/>
          <w:b/>
          <w:bCs/>
          <w:color w:val="000000"/>
          <w:sz w:val="18"/>
          <w:szCs w:val="20"/>
        </w:rPr>
        <w:t>925092</w:t>
      </w:r>
      <w:r w:rsidRPr="00322615">
        <w:rPr>
          <w:rFonts w:ascii="Courier New" w:eastAsia="Times New Roman" w:hAnsi="Courier New" w:cs="Courier New"/>
          <w:color w:val="0000FF"/>
          <w:sz w:val="18"/>
          <w:szCs w:val="20"/>
        </w:rPr>
        <w:t>&lt;/location-id&gt;</w:t>
      </w:r>
      <w:r w:rsidRPr="00322615">
        <w:rPr>
          <w:rFonts w:ascii="Courier New" w:eastAsia="Times New Roman" w:hAnsi="Courier New" w:cs="Courier New"/>
          <w:color w:val="008000"/>
          <w:sz w:val="18"/>
          <w:szCs w:val="20"/>
        </w:rPr>
        <w:t xml:space="preserve">&lt;!--this gives the </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8000"/>
          <w:sz w:val="18"/>
          <w:szCs w:val="20"/>
        </w:rPr>
        <w:t>definitive location id--&gt;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&lt;location-description&gt;</w:t>
      </w:r>
      <w:r w:rsidRPr="00322615">
        <w:rPr>
          <w:rFonts w:ascii="Courier New" w:eastAsia="Times New Roman" w:hAnsi="Courier New" w:cs="Courier New"/>
          <w:b/>
          <w:bCs/>
          <w:color w:val="000000"/>
          <w:sz w:val="18"/>
          <w:szCs w:val="20"/>
        </w:rPr>
        <w:t xml:space="preserve">Medium sized town in Chikwawa District,  </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b/>
          <w:bCs/>
          <w:color w:val="000000"/>
          <w:sz w:val="18"/>
          <w:szCs w:val="20"/>
        </w:rPr>
        <w:t xml:space="preserve">    Malawi</w:t>
      </w:r>
      <w:r w:rsidRPr="00322615">
        <w:rPr>
          <w:rFonts w:ascii="Courier New" w:eastAsia="Times New Roman" w:hAnsi="Courier New" w:cs="Courier New"/>
          <w:color w:val="0000FF"/>
          <w:sz w:val="18"/>
          <w:szCs w:val="20"/>
        </w:rPr>
        <w:t>&lt;/location-description&gt;</w:t>
      </w:r>
    </w:p>
    <w:p w:rsidR="00322615" w:rsidRPr="00322615" w:rsidRDefault="00322615" w:rsidP="00322615">
      <w:pPr>
        <w:shd w:val="clear" w:color="auto" w:fill="FFFFFF"/>
        <w:spacing w:after="0" w:line="240" w:lineRule="auto"/>
        <w:rPr>
          <w:rFonts w:ascii="Courier New" w:eastAsia="Times New Roman" w:hAnsi="Courier New" w:cs="Courier New"/>
          <w:color w:val="0000FF"/>
          <w:sz w:val="18"/>
          <w:szCs w:val="20"/>
        </w:rPr>
      </w:pPr>
      <w:r w:rsidRPr="00322615">
        <w:rPr>
          <w:rFonts w:ascii="Courier New" w:eastAsia="Times New Roman" w:hAnsi="Courier New" w:cs="Courier New"/>
          <w:color w:val="0000FF"/>
          <w:sz w:val="18"/>
          <w:szCs w:val="20"/>
        </w:rPr>
        <w:t>&lt;location-activity-description&gt;</w:t>
      </w:r>
      <w:r w:rsidRPr="00322615">
        <w:rPr>
          <w:rFonts w:ascii="Courier New" w:eastAsia="Times New Roman" w:hAnsi="Courier New" w:cs="Courier New"/>
          <w:b/>
          <w:bCs/>
          <w:color w:val="000000"/>
          <w:sz w:val="18"/>
          <w:szCs w:val="20"/>
        </w:rPr>
        <w:t>Distribution of bednets.</w:t>
      </w:r>
      <w:r w:rsidRPr="00322615">
        <w:rPr>
          <w:rFonts w:ascii="Courier New" w:eastAsia="Times New Roman" w:hAnsi="Courier New" w:cs="Courier New"/>
          <w:color w:val="0000FF"/>
          <w:sz w:val="18"/>
          <w:szCs w:val="20"/>
        </w:rPr>
        <w:t>&lt;/location-</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activity-description&gt;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&lt;administrative</w:t>
      </w:r>
      <w:r w:rsidRPr="00322615">
        <w:rPr>
          <w:rFonts w:ascii="Courier New" w:eastAsia="Times New Roman" w:hAnsi="Courier New" w:cs="Courier New"/>
          <w:color w:val="FF0000"/>
          <w:sz w:val="18"/>
          <w:szCs w:val="20"/>
        </w:rPr>
        <w:t>level</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"0"</w:t>
      </w:r>
      <w:r w:rsidRPr="00322615">
        <w:rPr>
          <w:rFonts w:ascii="Courier New" w:eastAsia="Times New Roman" w:hAnsi="Courier New" w:cs="Courier New"/>
          <w:color w:val="FF0000"/>
          <w:sz w:val="18"/>
          <w:szCs w:val="20"/>
        </w:rPr>
        <w:t>code</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"MW"</w:t>
      </w:r>
      <w:r w:rsidRPr="00322615">
        <w:rPr>
          <w:rFonts w:ascii="Courier New" w:eastAsia="Times New Roman" w:hAnsi="Courier New" w:cs="Courier New"/>
          <w:color w:val="FF0000"/>
          <w:sz w:val="18"/>
          <w:szCs w:val="20"/>
        </w:rPr>
        <w:t>vocab</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"ISO"</w:t>
      </w:r>
      <w:r w:rsidRPr="00322615">
        <w:rPr>
          <w:rFonts w:ascii="Courier New" w:eastAsia="Times New Roman" w:hAnsi="Courier New" w:cs="Courier New"/>
          <w:color w:val="0000FF"/>
          <w:sz w:val="18"/>
          <w:szCs w:val="20"/>
        </w:rPr>
        <w:t>&gt;</w:t>
      </w:r>
      <w:r w:rsidRPr="00322615">
        <w:rPr>
          <w:rFonts w:ascii="Courier New" w:eastAsia="Times New Roman" w:hAnsi="Courier New" w:cs="Courier New"/>
          <w:b/>
          <w:bCs/>
          <w:color w:val="000000"/>
          <w:sz w:val="18"/>
          <w:szCs w:val="20"/>
        </w:rPr>
        <w:t>Malawi</w:t>
      </w:r>
      <w:r w:rsidRPr="00322615">
        <w:rPr>
          <w:rFonts w:ascii="Courier New" w:eastAsia="Times New Roman" w:hAnsi="Courier New" w:cs="Courier New"/>
          <w:color w:val="0000FF"/>
          <w:sz w:val="18"/>
          <w:szCs w:val="20"/>
        </w:rPr>
        <w:t>&lt;/administrative&gt;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&lt;administrative</w:t>
      </w:r>
      <w:r w:rsidRPr="00322615">
        <w:rPr>
          <w:rFonts w:ascii="Courier New" w:eastAsia="Times New Roman" w:hAnsi="Courier New" w:cs="Courier New"/>
          <w:color w:val="FF0000"/>
          <w:sz w:val="18"/>
          <w:szCs w:val="20"/>
        </w:rPr>
        <w:t>level</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"1"</w:t>
      </w:r>
      <w:r w:rsidRPr="00322615">
        <w:rPr>
          <w:rFonts w:ascii="Courier New" w:eastAsia="Times New Roman" w:hAnsi="Courier New" w:cs="Courier New"/>
          <w:color w:val="FF0000"/>
          <w:sz w:val="18"/>
          <w:szCs w:val="20"/>
        </w:rPr>
        <w:t>code</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"MWI003"</w:t>
      </w:r>
      <w:r w:rsidRPr="00322615">
        <w:rPr>
          <w:rFonts w:ascii="Courier New" w:eastAsia="Times New Roman" w:hAnsi="Courier New" w:cs="Courier New"/>
          <w:color w:val="FF0000"/>
          <w:sz w:val="18"/>
          <w:szCs w:val="20"/>
        </w:rPr>
        <w:t>vocab</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"UNSALB"</w:t>
      </w:r>
      <w:r w:rsidRPr="00322615">
        <w:rPr>
          <w:rFonts w:ascii="Courier New" w:eastAsia="Times New Roman" w:hAnsi="Courier New" w:cs="Courier New"/>
          <w:color w:val="0000FF"/>
          <w:sz w:val="18"/>
          <w:szCs w:val="20"/>
        </w:rPr>
        <w:t>&gt;</w:t>
      </w:r>
      <w:r w:rsidRPr="00322615">
        <w:rPr>
          <w:rFonts w:ascii="Courier New" w:eastAsia="Times New Roman" w:hAnsi="Courier New" w:cs="Courier New"/>
          <w:b/>
          <w:bCs/>
          <w:color w:val="000000"/>
          <w:sz w:val="18"/>
          <w:szCs w:val="20"/>
        </w:rPr>
        <w:t xml:space="preserve">Southern </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b/>
          <w:bCs/>
          <w:color w:val="000000"/>
          <w:sz w:val="18"/>
          <w:szCs w:val="20"/>
        </w:rPr>
        <w:t xml:space="preserve">    Region</w:t>
      </w:r>
      <w:r w:rsidRPr="00322615">
        <w:rPr>
          <w:rFonts w:ascii="Courier New" w:eastAsia="Times New Roman" w:hAnsi="Courier New" w:cs="Courier New"/>
          <w:color w:val="0000FF"/>
          <w:sz w:val="18"/>
          <w:szCs w:val="20"/>
        </w:rPr>
        <w:t>&lt;/administrative&gt;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&lt;administrative</w:t>
      </w:r>
      <w:r w:rsidRPr="00322615">
        <w:rPr>
          <w:rFonts w:ascii="Courier New" w:eastAsia="Times New Roman" w:hAnsi="Courier New" w:cs="Courier New"/>
          <w:color w:val="FF0000"/>
          <w:sz w:val="18"/>
          <w:szCs w:val="20"/>
        </w:rPr>
        <w:t>level</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"2"</w:t>
      </w:r>
      <w:r w:rsidRPr="00322615">
        <w:rPr>
          <w:rFonts w:ascii="Courier New" w:eastAsia="Times New Roman" w:hAnsi="Courier New" w:cs="Courier New"/>
          <w:color w:val="FF0000"/>
          <w:sz w:val="18"/>
          <w:szCs w:val="20"/>
        </w:rPr>
        <w:t>code</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"MWI003003"</w:t>
      </w:r>
      <w:r w:rsidRPr="00322615">
        <w:rPr>
          <w:rFonts w:ascii="Courier New" w:eastAsia="Times New Roman" w:hAnsi="Courier New" w:cs="Courier New"/>
          <w:color w:val="FF0000"/>
          <w:sz w:val="18"/>
          <w:szCs w:val="20"/>
        </w:rPr>
        <w:t>vocab</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"UNSALB"</w:t>
      </w:r>
      <w:r w:rsidRPr="00322615">
        <w:rPr>
          <w:rFonts w:ascii="Courier New" w:eastAsia="Times New Roman" w:hAnsi="Courier New" w:cs="Courier New"/>
          <w:color w:val="0000FF"/>
          <w:sz w:val="18"/>
          <w:szCs w:val="20"/>
        </w:rPr>
        <w:t>&gt;</w:t>
      </w:r>
      <w:r w:rsidRPr="00322615">
        <w:rPr>
          <w:rFonts w:ascii="Courier New" w:eastAsia="Times New Roman" w:hAnsi="Courier New" w:cs="Courier New"/>
          <w:b/>
          <w:bCs/>
          <w:color w:val="000000"/>
          <w:sz w:val="18"/>
          <w:szCs w:val="20"/>
        </w:rPr>
        <w:t>Chikwawa</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b/>
          <w:bCs/>
          <w:color w:val="000000"/>
          <w:sz w:val="18"/>
          <w:szCs w:val="20"/>
        </w:rPr>
        <w:t xml:space="preserve">    District</w:t>
      </w:r>
      <w:r w:rsidRPr="00322615">
        <w:rPr>
          <w:rFonts w:ascii="Courier New" w:eastAsia="Times New Roman" w:hAnsi="Courier New" w:cs="Courier New"/>
          <w:color w:val="0000FF"/>
          <w:sz w:val="18"/>
          <w:szCs w:val="20"/>
        </w:rPr>
        <w:t>&lt;/administrative&gt;</w:t>
      </w:r>
    </w:p>
    <w:p w:rsidR="00322615" w:rsidRPr="00322615" w:rsidRDefault="00322615" w:rsidP="00322615">
      <w:pPr>
        <w:shd w:val="clear" w:color="auto" w:fill="FFFFFF"/>
        <w:spacing w:after="0" w:line="240" w:lineRule="auto"/>
        <w:rPr>
          <w:rFonts w:ascii="Courier New" w:eastAsia="Times New Roman" w:hAnsi="Courier New" w:cs="Courier New"/>
          <w:color w:val="008000"/>
          <w:sz w:val="18"/>
          <w:szCs w:val="20"/>
        </w:rPr>
      </w:pPr>
      <w:r w:rsidRPr="00322615">
        <w:rPr>
          <w:rFonts w:ascii="Courier New" w:eastAsia="Times New Roman" w:hAnsi="Courier New" w:cs="Courier New"/>
          <w:color w:val="0000FF"/>
          <w:sz w:val="18"/>
          <w:szCs w:val="20"/>
        </w:rPr>
        <w:t>&lt;coordinates</w:t>
      </w:r>
      <w:r w:rsidRPr="00322615">
        <w:rPr>
          <w:rFonts w:ascii="Courier New" w:eastAsia="Times New Roman" w:hAnsi="Courier New" w:cs="Courier New"/>
          <w:color w:val="FF0000"/>
          <w:sz w:val="18"/>
          <w:szCs w:val="20"/>
        </w:rPr>
        <w:t>lat</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"-16.26346"</w:t>
      </w:r>
      <w:r w:rsidRPr="00322615">
        <w:rPr>
          <w:rFonts w:ascii="Courier New" w:eastAsia="Times New Roman" w:hAnsi="Courier New" w:cs="Courier New"/>
          <w:color w:val="FF0000"/>
          <w:sz w:val="18"/>
          <w:szCs w:val="20"/>
        </w:rPr>
        <w:t>lng</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"34.86889"</w:t>
      </w:r>
      <w:r w:rsidRPr="00322615">
        <w:rPr>
          <w:rFonts w:ascii="Courier New" w:eastAsia="Times New Roman" w:hAnsi="Courier New" w:cs="Courier New"/>
          <w:color w:val="0000FF"/>
          <w:sz w:val="18"/>
          <w:szCs w:val="20"/>
        </w:rPr>
        <w:t>&gt;&lt;/coordinates&gt;</w:t>
      </w:r>
      <w:r w:rsidRPr="00322615">
        <w:rPr>
          <w:rFonts w:ascii="Courier New" w:eastAsia="Times New Roman" w:hAnsi="Courier New" w:cs="Courier New"/>
          <w:color w:val="008000"/>
          <w:sz w:val="18"/>
          <w:szCs w:val="20"/>
        </w:rPr>
        <w:t xml:space="preserve">&lt;!--the point </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8000"/>
          <w:sz w:val="18"/>
          <w:szCs w:val="20"/>
        </w:rPr>
        <w:t>to use for display purposes--&gt;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&lt;precision</w:t>
      </w:r>
      <w:r w:rsidRPr="00322615">
        <w:rPr>
          <w:rFonts w:ascii="Courier New" w:eastAsia="Times New Roman" w:hAnsi="Courier New" w:cs="Courier New"/>
          <w:color w:val="FF0000"/>
          <w:sz w:val="18"/>
          <w:szCs w:val="20"/>
        </w:rPr>
        <w:t>code</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"1"</w:t>
      </w:r>
      <w:r w:rsidRPr="00322615">
        <w:rPr>
          <w:rFonts w:ascii="Courier New" w:eastAsia="Times New Roman" w:hAnsi="Courier New" w:cs="Courier New"/>
          <w:color w:val="0000FF"/>
          <w:sz w:val="18"/>
          <w:szCs w:val="20"/>
        </w:rPr>
        <w:t>&gt;</w:t>
      </w:r>
      <w:r w:rsidRPr="00322615">
        <w:rPr>
          <w:rFonts w:ascii="Courier New" w:eastAsia="Times New Roman" w:hAnsi="Courier New" w:cs="Courier New"/>
          <w:b/>
          <w:bCs/>
          <w:color w:val="000000"/>
          <w:sz w:val="18"/>
          <w:szCs w:val="20"/>
        </w:rPr>
        <w:t>Exact Location</w:t>
      </w:r>
      <w:r w:rsidRPr="00322615">
        <w:rPr>
          <w:rFonts w:ascii="Courier New" w:eastAsia="Times New Roman" w:hAnsi="Courier New" w:cs="Courier New"/>
          <w:color w:val="0000FF"/>
          <w:sz w:val="18"/>
          <w:szCs w:val="20"/>
        </w:rPr>
        <w:t>&lt;/precision&gt;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&lt;feature-class-type</w:t>
      </w:r>
      <w:r w:rsidRPr="00322615">
        <w:rPr>
          <w:rFonts w:ascii="Courier New" w:eastAsia="Times New Roman" w:hAnsi="Courier New" w:cs="Courier New"/>
          <w:color w:val="FF0000"/>
          <w:sz w:val="18"/>
          <w:szCs w:val="20"/>
        </w:rPr>
        <w:t>code</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"2"</w:t>
      </w:r>
      <w:r w:rsidRPr="00322615">
        <w:rPr>
          <w:rFonts w:ascii="Courier New" w:eastAsia="Times New Roman" w:hAnsi="Courier New" w:cs="Courier New"/>
          <w:color w:val="0000FF"/>
          <w:sz w:val="18"/>
          <w:szCs w:val="20"/>
        </w:rPr>
        <w:t>&gt;</w:t>
      </w:r>
      <w:r w:rsidRPr="00322615">
        <w:rPr>
          <w:rFonts w:ascii="Courier New" w:eastAsia="Times New Roman" w:hAnsi="Courier New" w:cs="Courier New"/>
          <w:b/>
          <w:bCs/>
          <w:color w:val="000000"/>
          <w:sz w:val="18"/>
          <w:szCs w:val="20"/>
        </w:rPr>
        <w:t>Populated Place</w:t>
      </w:r>
      <w:r w:rsidRPr="00322615">
        <w:rPr>
          <w:rFonts w:ascii="Courier New" w:eastAsia="Times New Roman" w:hAnsi="Courier New" w:cs="Courier New"/>
          <w:color w:val="0000FF"/>
          <w:sz w:val="18"/>
          <w:szCs w:val="20"/>
        </w:rPr>
        <w:t>&lt;/feature-class-type&gt;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&lt;location-category</w:t>
      </w:r>
      <w:r w:rsidRPr="00322615">
        <w:rPr>
          <w:rFonts w:ascii="Courier New" w:eastAsia="Times New Roman" w:hAnsi="Courier New" w:cs="Courier New"/>
          <w:color w:val="FF0000"/>
          <w:sz w:val="18"/>
          <w:szCs w:val="20"/>
        </w:rPr>
        <w:t>code</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"1"</w:t>
      </w:r>
      <w:r w:rsidRPr="00322615">
        <w:rPr>
          <w:rFonts w:ascii="Courier New" w:eastAsia="Times New Roman" w:hAnsi="Courier New" w:cs="Courier New"/>
          <w:color w:val="0000FF"/>
          <w:sz w:val="18"/>
          <w:szCs w:val="20"/>
        </w:rPr>
        <w:t>&gt;</w:t>
      </w:r>
      <w:r w:rsidRPr="00322615">
        <w:rPr>
          <w:rFonts w:ascii="Courier New" w:eastAsia="Times New Roman" w:hAnsi="Courier New" w:cs="Courier New"/>
          <w:b/>
          <w:bCs/>
          <w:color w:val="000000"/>
          <w:sz w:val="18"/>
          <w:szCs w:val="20"/>
        </w:rPr>
        <w:t>Activity</w:t>
      </w:r>
      <w:r w:rsidRPr="00322615">
        <w:rPr>
          <w:rFonts w:ascii="Courier New" w:eastAsia="Times New Roman" w:hAnsi="Courier New" w:cs="Courier New"/>
          <w:color w:val="0000FF"/>
          <w:sz w:val="18"/>
          <w:szCs w:val="20"/>
        </w:rPr>
        <w:t>&lt;/location-category&gt;</w:t>
      </w:r>
    </w:p>
    <w:p w:rsidR="00322615" w:rsidRPr="00322615" w:rsidRDefault="00322615" w:rsidP="00322615">
      <w:pPr>
        <w:shd w:val="clear" w:color="auto" w:fill="FFFFFF"/>
        <w:spacing w:after="0" w:line="240" w:lineRule="auto"/>
        <w:rPr>
          <w:rFonts w:ascii="Times New Roman" w:eastAsia="Times New Roman" w:hAnsi="Times New Roman" w:cs="Times New Roman"/>
          <w:szCs w:val="24"/>
        </w:rPr>
      </w:pPr>
      <w:r w:rsidRPr="00322615">
        <w:rPr>
          <w:rFonts w:ascii="Courier New" w:eastAsia="Times New Roman" w:hAnsi="Courier New" w:cs="Courier New"/>
          <w:color w:val="0000FF"/>
          <w:sz w:val="18"/>
          <w:szCs w:val="20"/>
        </w:rPr>
        <w:t>&lt;/location&gt;</w:t>
      </w:r>
    </w:p>
    <w:p w:rsidR="00322615" w:rsidRDefault="00322615"/>
    <w:p w:rsidR="00322615" w:rsidRDefault="00322615" w:rsidP="00A637DE">
      <w:pPr>
        <w:jc w:val="both"/>
      </w:pPr>
      <w:r>
        <w:t>However, if the specific location of “Nchalo” was unknown, the activity could also be specified to the Chikwawa District as a whole. Note that the most significant changes are to the &lt;feature-class-type&gt; and &lt;location-id&gt; elements, which make it clear that the &lt;location&gt; in question is now a general administrative area.</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&lt;location</w:t>
      </w:r>
      <w:r w:rsidR="00986B7E">
        <w:rPr>
          <w:rFonts w:ascii="Courier New" w:eastAsia="Times New Roman" w:hAnsi="Courier New" w:cs="Courier New"/>
          <w:color w:val="0000FF"/>
          <w:sz w:val="18"/>
          <w:szCs w:val="20"/>
        </w:rPr>
        <w:t>ref=”internalRef2”</w:t>
      </w:r>
      <w:r w:rsidRPr="00322615">
        <w:rPr>
          <w:rFonts w:ascii="Courier New" w:eastAsia="Times New Roman" w:hAnsi="Courier New" w:cs="Courier New"/>
          <w:color w:val="0000FF"/>
          <w:sz w:val="18"/>
          <w:szCs w:val="20"/>
        </w:rPr>
        <w:t>&gt;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&lt;name&gt;</w:t>
      </w:r>
      <w:r w:rsidRPr="00322615">
        <w:rPr>
          <w:rFonts w:ascii="Courier New" w:eastAsia="Times New Roman" w:hAnsi="Courier New" w:cs="Courier New"/>
          <w:b/>
          <w:bCs/>
          <w:color w:val="000000"/>
          <w:sz w:val="18"/>
          <w:szCs w:val="20"/>
        </w:rPr>
        <w:t>Chikwawa District</w:t>
      </w:r>
      <w:r w:rsidRPr="00322615">
        <w:rPr>
          <w:rFonts w:ascii="Courier New" w:eastAsia="Times New Roman" w:hAnsi="Courier New" w:cs="Courier New"/>
          <w:color w:val="0000FF"/>
          <w:sz w:val="18"/>
          <w:szCs w:val="20"/>
        </w:rPr>
        <w:t>&lt;/name&gt;</w:t>
      </w:r>
    </w:p>
    <w:p w:rsidR="00322615" w:rsidRPr="00322615" w:rsidRDefault="00322615" w:rsidP="00322615">
      <w:pPr>
        <w:shd w:val="clear" w:color="auto" w:fill="FFFFFF"/>
        <w:spacing w:after="0" w:line="240" w:lineRule="auto"/>
        <w:rPr>
          <w:rFonts w:ascii="Courier New" w:eastAsia="Times New Roman" w:hAnsi="Courier New" w:cs="Courier New"/>
          <w:color w:val="008000"/>
          <w:sz w:val="18"/>
          <w:szCs w:val="20"/>
        </w:rPr>
      </w:pPr>
      <w:r w:rsidRPr="00322615">
        <w:rPr>
          <w:rFonts w:ascii="Courier New" w:eastAsia="Times New Roman" w:hAnsi="Courier New" w:cs="Courier New"/>
          <w:color w:val="0000FF"/>
          <w:sz w:val="18"/>
          <w:szCs w:val="20"/>
        </w:rPr>
        <w:t>&lt;location-id</w:t>
      </w:r>
      <w:r w:rsidRPr="00322615">
        <w:rPr>
          <w:rFonts w:ascii="Courier New" w:eastAsia="Times New Roman" w:hAnsi="Courier New" w:cs="Courier New"/>
          <w:color w:val="FF0000"/>
          <w:sz w:val="18"/>
          <w:szCs w:val="20"/>
        </w:rPr>
        <w:t>vocab</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"UNSALB"</w:t>
      </w:r>
      <w:r w:rsidRPr="00322615">
        <w:rPr>
          <w:rFonts w:ascii="Courier New" w:eastAsia="Times New Roman" w:hAnsi="Courier New" w:cs="Courier New"/>
          <w:color w:val="0000FF"/>
          <w:sz w:val="18"/>
          <w:szCs w:val="20"/>
        </w:rPr>
        <w:t>&gt;</w:t>
      </w:r>
      <w:r w:rsidRPr="00322615">
        <w:rPr>
          <w:rFonts w:ascii="Courier New" w:eastAsia="Times New Roman" w:hAnsi="Courier New" w:cs="Courier New"/>
          <w:b/>
          <w:bCs/>
          <w:color w:val="000000"/>
          <w:sz w:val="18"/>
          <w:szCs w:val="20"/>
        </w:rPr>
        <w:t>MWI003003</w:t>
      </w:r>
      <w:r w:rsidRPr="00322615">
        <w:rPr>
          <w:rFonts w:ascii="Courier New" w:eastAsia="Times New Roman" w:hAnsi="Courier New" w:cs="Courier New"/>
          <w:color w:val="0000FF"/>
          <w:sz w:val="18"/>
          <w:szCs w:val="20"/>
        </w:rPr>
        <w:t>&lt;/location-id&gt;</w:t>
      </w:r>
      <w:r w:rsidRPr="00322615">
        <w:rPr>
          <w:rFonts w:ascii="Courier New" w:eastAsia="Times New Roman" w:hAnsi="Courier New" w:cs="Courier New"/>
          <w:color w:val="008000"/>
          <w:sz w:val="18"/>
          <w:szCs w:val="20"/>
        </w:rPr>
        <w:t xml:space="preserve">&lt;!--this gives the </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8000"/>
          <w:sz w:val="18"/>
          <w:szCs w:val="20"/>
        </w:rPr>
        <w:t>definitive location id--&gt;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&lt;location-description&gt;</w:t>
      </w:r>
      <w:r w:rsidRPr="00322615">
        <w:rPr>
          <w:rFonts w:ascii="Courier New" w:eastAsia="Times New Roman" w:hAnsi="Courier New" w:cs="Courier New"/>
          <w:b/>
          <w:bCs/>
          <w:color w:val="000000"/>
          <w:sz w:val="18"/>
          <w:szCs w:val="20"/>
        </w:rPr>
        <w:t xml:space="preserve">Chikwawa is a hot, arid district just down the </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b/>
          <w:bCs/>
          <w:color w:val="000000"/>
          <w:sz w:val="18"/>
          <w:szCs w:val="20"/>
        </w:rPr>
        <w:t>escarpment from Blantyre.</w:t>
      </w:r>
      <w:r w:rsidRPr="00322615">
        <w:rPr>
          <w:rFonts w:ascii="Courier New" w:eastAsia="Times New Roman" w:hAnsi="Courier New" w:cs="Courier New"/>
          <w:color w:val="0000FF"/>
          <w:sz w:val="18"/>
          <w:szCs w:val="20"/>
        </w:rPr>
        <w:t>&lt;/location-description&gt;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&lt;location-activity-description&gt;</w:t>
      </w:r>
      <w:r w:rsidRPr="00322615">
        <w:rPr>
          <w:rFonts w:ascii="Courier New" w:eastAsia="Times New Roman" w:hAnsi="Courier New" w:cs="Courier New"/>
          <w:b/>
          <w:bCs/>
          <w:color w:val="000000"/>
          <w:sz w:val="18"/>
          <w:szCs w:val="20"/>
        </w:rPr>
        <w:t xml:space="preserve">District-wide program for Malaria </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b/>
          <w:bCs/>
          <w:color w:val="000000"/>
          <w:sz w:val="18"/>
          <w:szCs w:val="20"/>
        </w:rPr>
        <w:lastRenderedPageBreak/>
        <w:t xml:space="preserve">    prevention.</w:t>
      </w:r>
      <w:r w:rsidRPr="00322615">
        <w:rPr>
          <w:rFonts w:ascii="Courier New" w:eastAsia="Times New Roman" w:hAnsi="Courier New" w:cs="Courier New"/>
          <w:color w:val="0000FF"/>
          <w:sz w:val="18"/>
          <w:szCs w:val="20"/>
        </w:rPr>
        <w:t>&lt;/location-activity-description&gt;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&lt;administrative</w:t>
      </w:r>
      <w:r w:rsidRPr="00322615">
        <w:rPr>
          <w:rFonts w:ascii="Courier New" w:eastAsia="Times New Roman" w:hAnsi="Courier New" w:cs="Courier New"/>
          <w:color w:val="FF0000"/>
          <w:sz w:val="18"/>
          <w:szCs w:val="20"/>
        </w:rPr>
        <w:t>level</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"0"</w:t>
      </w:r>
      <w:r w:rsidRPr="00322615">
        <w:rPr>
          <w:rFonts w:ascii="Courier New" w:eastAsia="Times New Roman" w:hAnsi="Courier New" w:cs="Courier New"/>
          <w:color w:val="FF0000"/>
          <w:sz w:val="18"/>
          <w:szCs w:val="20"/>
        </w:rPr>
        <w:t>code</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"MW"</w:t>
      </w:r>
      <w:r w:rsidRPr="00322615">
        <w:rPr>
          <w:rFonts w:ascii="Courier New" w:eastAsia="Times New Roman" w:hAnsi="Courier New" w:cs="Courier New"/>
          <w:color w:val="FF0000"/>
          <w:sz w:val="18"/>
          <w:szCs w:val="20"/>
        </w:rPr>
        <w:t>vocab</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"ISO"</w:t>
      </w:r>
      <w:r w:rsidRPr="00322615">
        <w:rPr>
          <w:rFonts w:ascii="Courier New" w:eastAsia="Times New Roman" w:hAnsi="Courier New" w:cs="Courier New"/>
          <w:color w:val="0000FF"/>
          <w:sz w:val="18"/>
          <w:szCs w:val="20"/>
        </w:rPr>
        <w:t>&gt;</w:t>
      </w:r>
      <w:r w:rsidRPr="00322615">
        <w:rPr>
          <w:rFonts w:ascii="Courier New" w:eastAsia="Times New Roman" w:hAnsi="Courier New" w:cs="Courier New"/>
          <w:b/>
          <w:bCs/>
          <w:color w:val="000000"/>
          <w:sz w:val="18"/>
          <w:szCs w:val="20"/>
        </w:rPr>
        <w:t>Malawi</w:t>
      </w:r>
      <w:r w:rsidRPr="00322615">
        <w:rPr>
          <w:rFonts w:ascii="Courier New" w:eastAsia="Times New Roman" w:hAnsi="Courier New" w:cs="Courier New"/>
          <w:color w:val="0000FF"/>
          <w:sz w:val="18"/>
          <w:szCs w:val="20"/>
        </w:rPr>
        <w:t>&lt;/administrative&gt;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&lt;administrative</w:t>
      </w:r>
      <w:r w:rsidRPr="00322615">
        <w:rPr>
          <w:rFonts w:ascii="Courier New" w:eastAsia="Times New Roman" w:hAnsi="Courier New" w:cs="Courier New"/>
          <w:color w:val="FF0000"/>
          <w:sz w:val="18"/>
          <w:szCs w:val="20"/>
        </w:rPr>
        <w:t>level</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"1"</w:t>
      </w:r>
      <w:r w:rsidRPr="00322615">
        <w:rPr>
          <w:rFonts w:ascii="Courier New" w:eastAsia="Times New Roman" w:hAnsi="Courier New" w:cs="Courier New"/>
          <w:color w:val="FF0000"/>
          <w:sz w:val="18"/>
          <w:szCs w:val="20"/>
        </w:rPr>
        <w:t>code</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"MWI003"</w:t>
      </w:r>
      <w:r w:rsidRPr="00322615">
        <w:rPr>
          <w:rFonts w:ascii="Courier New" w:eastAsia="Times New Roman" w:hAnsi="Courier New" w:cs="Courier New"/>
          <w:color w:val="FF0000"/>
          <w:sz w:val="18"/>
          <w:szCs w:val="20"/>
        </w:rPr>
        <w:t>vocab</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"UNSALB"</w:t>
      </w:r>
      <w:r w:rsidRPr="00322615">
        <w:rPr>
          <w:rFonts w:ascii="Courier New" w:eastAsia="Times New Roman" w:hAnsi="Courier New" w:cs="Courier New"/>
          <w:color w:val="0000FF"/>
          <w:sz w:val="18"/>
          <w:szCs w:val="20"/>
        </w:rPr>
        <w:t>&gt;</w:t>
      </w:r>
      <w:r w:rsidRPr="00322615">
        <w:rPr>
          <w:rFonts w:ascii="Courier New" w:eastAsia="Times New Roman" w:hAnsi="Courier New" w:cs="Courier New"/>
          <w:b/>
          <w:bCs/>
          <w:color w:val="000000"/>
          <w:sz w:val="18"/>
          <w:szCs w:val="20"/>
        </w:rPr>
        <w:t xml:space="preserve">Southern </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b/>
          <w:bCs/>
          <w:color w:val="000000"/>
          <w:sz w:val="18"/>
          <w:szCs w:val="20"/>
        </w:rPr>
        <w:t xml:space="preserve">    Region</w:t>
      </w:r>
      <w:r w:rsidRPr="00322615">
        <w:rPr>
          <w:rFonts w:ascii="Courier New" w:eastAsia="Times New Roman" w:hAnsi="Courier New" w:cs="Courier New"/>
          <w:color w:val="0000FF"/>
          <w:sz w:val="18"/>
          <w:szCs w:val="20"/>
        </w:rPr>
        <w:t>&lt;/administrative&gt;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&lt;administrative</w:t>
      </w:r>
      <w:r w:rsidRPr="00322615">
        <w:rPr>
          <w:rFonts w:ascii="Courier New" w:eastAsia="Times New Roman" w:hAnsi="Courier New" w:cs="Courier New"/>
          <w:color w:val="FF0000"/>
          <w:sz w:val="18"/>
          <w:szCs w:val="20"/>
        </w:rPr>
        <w:t>level</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"2"</w:t>
      </w:r>
      <w:r w:rsidRPr="00322615">
        <w:rPr>
          <w:rFonts w:ascii="Courier New" w:eastAsia="Times New Roman" w:hAnsi="Courier New" w:cs="Courier New"/>
          <w:color w:val="FF0000"/>
          <w:sz w:val="18"/>
          <w:szCs w:val="20"/>
        </w:rPr>
        <w:t>code</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"MWI003003"</w:t>
      </w:r>
      <w:r w:rsidRPr="00322615">
        <w:rPr>
          <w:rFonts w:ascii="Courier New" w:eastAsia="Times New Roman" w:hAnsi="Courier New" w:cs="Courier New"/>
          <w:color w:val="FF0000"/>
          <w:sz w:val="18"/>
          <w:szCs w:val="20"/>
        </w:rPr>
        <w:t>vocab</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"UNSALB"</w:t>
      </w:r>
      <w:r w:rsidRPr="00322615">
        <w:rPr>
          <w:rFonts w:ascii="Courier New" w:eastAsia="Times New Roman" w:hAnsi="Courier New" w:cs="Courier New"/>
          <w:color w:val="0000FF"/>
          <w:sz w:val="18"/>
          <w:szCs w:val="20"/>
        </w:rPr>
        <w:t>&gt;</w:t>
      </w:r>
      <w:r w:rsidRPr="00322615">
        <w:rPr>
          <w:rFonts w:ascii="Courier New" w:eastAsia="Times New Roman" w:hAnsi="Courier New" w:cs="Courier New"/>
          <w:b/>
          <w:bCs/>
          <w:color w:val="000000"/>
          <w:sz w:val="18"/>
          <w:szCs w:val="20"/>
        </w:rPr>
        <w:t>Chikwawa</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b/>
          <w:bCs/>
          <w:color w:val="000000"/>
          <w:sz w:val="18"/>
          <w:szCs w:val="20"/>
        </w:rPr>
        <w:t xml:space="preserve">    District</w:t>
      </w:r>
      <w:r w:rsidRPr="00322615">
        <w:rPr>
          <w:rFonts w:ascii="Courier New" w:eastAsia="Times New Roman" w:hAnsi="Courier New" w:cs="Courier New"/>
          <w:color w:val="0000FF"/>
          <w:sz w:val="18"/>
          <w:szCs w:val="20"/>
        </w:rPr>
        <w:t>&lt;/administrative&gt;</w:t>
      </w:r>
    </w:p>
    <w:p w:rsidR="00322615" w:rsidRPr="00322615" w:rsidRDefault="00322615" w:rsidP="00322615">
      <w:pPr>
        <w:shd w:val="clear" w:color="auto" w:fill="FFFFFF"/>
        <w:spacing w:after="0" w:line="240" w:lineRule="auto"/>
        <w:rPr>
          <w:rFonts w:ascii="Courier New" w:eastAsia="Times New Roman" w:hAnsi="Courier New" w:cs="Courier New"/>
          <w:color w:val="008000"/>
          <w:sz w:val="18"/>
          <w:szCs w:val="20"/>
        </w:rPr>
      </w:pPr>
      <w:r w:rsidRPr="00322615">
        <w:rPr>
          <w:rFonts w:ascii="Courier New" w:eastAsia="Times New Roman" w:hAnsi="Courier New" w:cs="Courier New"/>
          <w:color w:val="0000FF"/>
          <w:sz w:val="18"/>
          <w:szCs w:val="20"/>
        </w:rPr>
        <w:t>&lt;coordinates</w:t>
      </w:r>
      <w:r w:rsidRPr="00322615">
        <w:rPr>
          <w:rFonts w:ascii="Courier New" w:eastAsia="Times New Roman" w:hAnsi="Courier New" w:cs="Courier New"/>
          <w:color w:val="FF0000"/>
          <w:sz w:val="18"/>
          <w:szCs w:val="20"/>
        </w:rPr>
        <w:t>lat</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"-16.16667"</w:t>
      </w:r>
      <w:r w:rsidRPr="00322615">
        <w:rPr>
          <w:rFonts w:ascii="Courier New" w:eastAsia="Times New Roman" w:hAnsi="Courier New" w:cs="Courier New"/>
          <w:color w:val="FF0000"/>
          <w:sz w:val="18"/>
          <w:szCs w:val="20"/>
        </w:rPr>
        <w:t>lng</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 34.75"</w:t>
      </w:r>
      <w:r w:rsidRPr="00322615">
        <w:rPr>
          <w:rFonts w:ascii="Courier New" w:eastAsia="Times New Roman" w:hAnsi="Courier New" w:cs="Courier New"/>
          <w:color w:val="0000FF"/>
          <w:sz w:val="18"/>
          <w:szCs w:val="20"/>
        </w:rPr>
        <w:t>&gt;&lt;/coordinates&gt;</w:t>
      </w:r>
      <w:r w:rsidRPr="00322615">
        <w:rPr>
          <w:rFonts w:ascii="Courier New" w:eastAsia="Times New Roman" w:hAnsi="Courier New" w:cs="Courier New"/>
          <w:color w:val="008000"/>
          <w:sz w:val="18"/>
          <w:szCs w:val="20"/>
        </w:rPr>
        <w:t xml:space="preserve">&lt;!--the point to </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8000"/>
          <w:sz w:val="18"/>
          <w:szCs w:val="20"/>
        </w:rPr>
        <w:t>use for display purposes--&gt;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&lt;precision</w:t>
      </w:r>
      <w:r w:rsidRPr="00322615">
        <w:rPr>
          <w:rFonts w:ascii="Courier New" w:eastAsia="Times New Roman" w:hAnsi="Courier New" w:cs="Courier New"/>
          <w:color w:val="FF0000"/>
          <w:sz w:val="18"/>
          <w:szCs w:val="20"/>
        </w:rPr>
        <w:t>code</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"2"</w:t>
      </w:r>
      <w:r w:rsidRPr="00322615">
        <w:rPr>
          <w:rFonts w:ascii="Courier New" w:eastAsia="Times New Roman" w:hAnsi="Courier New" w:cs="Courier New"/>
          <w:color w:val="0000FF"/>
          <w:sz w:val="18"/>
          <w:szCs w:val="20"/>
        </w:rPr>
        <w:t>&gt;</w:t>
      </w:r>
      <w:r w:rsidRPr="00322615">
        <w:rPr>
          <w:rFonts w:ascii="Courier New" w:eastAsia="Times New Roman" w:hAnsi="Courier New" w:cs="Courier New"/>
          <w:b/>
          <w:bCs/>
          <w:color w:val="000000"/>
          <w:sz w:val="18"/>
          <w:szCs w:val="20"/>
        </w:rPr>
        <w:t>Approximate Location</w:t>
      </w:r>
      <w:r w:rsidRPr="00322615">
        <w:rPr>
          <w:rFonts w:ascii="Courier New" w:eastAsia="Times New Roman" w:hAnsi="Courier New" w:cs="Courier New"/>
          <w:color w:val="0000FF"/>
          <w:sz w:val="18"/>
          <w:szCs w:val="20"/>
        </w:rPr>
        <w:t>&lt;/precision&gt;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&lt;feature-class-type</w:t>
      </w:r>
      <w:r w:rsidRPr="00322615">
        <w:rPr>
          <w:rFonts w:ascii="Courier New" w:eastAsia="Times New Roman" w:hAnsi="Courier New" w:cs="Courier New"/>
          <w:color w:val="FF0000"/>
          <w:sz w:val="18"/>
          <w:szCs w:val="20"/>
        </w:rPr>
        <w:t>code</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"3"</w:t>
      </w:r>
      <w:r w:rsidRPr="00322615">
        <w:rPr>
          <w:rFonts w:ascii="Courier New" w:eastAsia="Times New Roman" w:hAnsi="Courier New" w:cs="Courier New"/>
          <w:color w:val="0000FF"/>
          <w:sz w:val="18"/>
          <w:szCs w:val="20"/>
        </w:rPr>
        <w:t>&gt;</w:t>
      </w:r>
      <w:r w:rsidRPr="00322615">
        <w:rPr>
          <w:rFonts w:ascii="Courier New" w:eastAsia="Times New Roman" w:hAnsi="Courier New" w:cs="Courier New"/>
          <w:b/>
          <w:bCs/>
          <w:color w:val="000000"/>
          <w:sz w:val="18"/>
          <w:szCs w:val="20"/>
        </w:rPr>
        <w:t>Administrative Area</w:t>
      </w:r>
      <w:r w:rsidRPr="00322615">
        <w:rPr>
          <w:rFonts w:ascii="Courier New" w:eastAsia="Times New Roman" w:hAnsi="Courier New" w:cs="Courier New"/>
          <w:color w:val="0000FF"/>
          <w:sz w:val="18"/>
          <w:szCs w:val="20"/>
        </w:rPr>
        <w:t>&lt;/feature-class-type&gt;</w:t>
      </w:r>
    </w:p>
    <w:p w:rsidR="00322615" w:rsidRPr="00322615" w:rsidRDefault="00322615" w:rsidP="00322615">
      <w:pPr>
        <w:shd w:val="clear" w:color="auto" w:fill="FFFFFF"/>
        <w:spacing w:after="0" w:line="240" w:lineRule="auto"/>
        <w:rPr>
          <w:rFonts w:ascii="Courier New" w:eastAsia="Times New Roman" w:hAnsi="Courier New" w:cs="Courier New"/>
          <w:b/>
          <w:bCs/>
          <w:color w:val="000000"/>
          <w:sz w:val="18"/>
          <w:szCs w:val="20"/>
        </w:rPr>
      </w:pPr>
      <w:r w:rsidRPr="00322615">
        <w:rPr>
          <w:rFonts w:ascii="Courier New" w:eastAsia="Times New Roman" w:hAnsi="Courier New" w:cs="Courier New"/>
          <w:color w:val="0000FF"/>
          <w:sz w:val="18"/>
          <w:szCs w:val="20"/>
        </w:rPr>
        <w:t>&lt;location-category</w:t>
      </w:r>
      <w:r w:rsidRPr="00322615">
        <w:rPr>
          <w:rFonts w:ascii="Courier New" w:eastAsia="Times New Roman" w:hAnsi="Courier New" w:cs="Courier New"/>
          <w:color w:val="FF0000"/>
          <w:sz w:val="18"/>
          <w:szCs w:val="20"/>
        </w:rPr>
        <w:t>code</w:t>
      </w:r>
      <w:r w:rsidRPr="00322615">
        <w:rPr>
          <w:rFonts w:ascii="Courier New" w:eastAsia="Times New Roman" w:hAnsi="Courier New" w:cs="Courier New"/>
          <w:color w:val="000000"/>
          <w:sz w:val="18"/>
          <w:szCs w:val="20"/>
        </w:rPr>
        <w:t>=</w:t>
      </w:r>
      <w:r w:rsidRPr="00322615">
        <w:rPr>
          <w:rFonts w:ascii="Courier New" w:eastAsia="Times New Roman" w:hAnsi="Courier New" w:cs="Courier New"/>
          <w:b/>
          <w:bCs/>
          <w:color w:val="8000FF"/>
          <w:sz w:val="18"/>
          <w:szCs w:val="20"/>
        </w:rPr>
        <w:t>"1"</w:t>
      </w:r>
      <w:r w:rsidRPr="00322615">
        <w:rPr>
          <w:rFonts w:ascii="Courier New" w:eastAsia="Times New Roman" w:hAnsi="Courier New" w:cs="Courier New"/>
          <w:color w:val="0000FF"/>
          <w:sz w:val="18"/>
          <w:szCs w:val="20"/>
        </w:rPr>
        <w:t>&gt;</w:t>
      </w:r>
      <w:r w:rsidRPr="00322615">
        <w:rPr>
          <w:rFonts w:ascii="Courier New" w:eastAsia="Times New Roman" w:hAnsi="Courier New" w:cs="Courier New"/>
          <w:b/>
          <w:bCs/>
          <w:color w:val="000000"/>
          <w:sz w:val="18"/>
          <w:szCs w:val="20"/>
        </w:rPr>
        <w:t>Activity</w:t>
      </w:r>
      <w:r w:rsidRPr="00322615">
        <w:rPr>
          <w:rFonts w:ascii="Courier New" w:eastAsia="Times New Roman" w:hAnsi="Courier New" w:cs="Courier New"/>
          <w:color w:val="0000FF"/>
          <w:sz w:val="18"/>
          <w:szCs w:val="20"/>
        </w:rPr>
        <w:t>&lt;/location-category&gt;</w:t>
      </w:r>
    </w:p>
    <w:p w:rsidR="00322615" w:rsidRPr="00322615" w:rsidRDefault="00322615" w:rsidP="00322615">
      <w:pPr>
        <w:shd w:val="clear" w:color="auto" w:fill="FFFFFF"/>
        <w:spacing w:after="0" w:line="240" w:lineRule="auto"/>
        <w:rPr>
          <w:rFonts w:ascii="Times New Roman" w:eastAsia="Times New Roman" w:hAnsi="Times New Roman" w:cs="Times New Roman"/>
          <w:szCs w:val="24"/>
        </w:rPr>
      </w:pPr>
      <w:r w:rsidRPr="00322615">
        <w:rPr>
          <w:rFonts w:ascii="Courier New" w:eastAsia="Times New Roman" w:hAnsi="Courier New" w:cs="Courier New"/>
          <w:color w:val="0000FF"/>
          <w:sz w:val="18"/>
          <w:szCs w:val="20"/>
        </w:rPr>
        <w:t>&lt;/location&gt;</w:t>
      </w:r>
    </w:p>
    <w:p w:rsidR="00322615" w:rsidRDefault="00322615"/>
    <w:p w:rsidR="00322615" w:rsidRDefault="00322615"/>
    <w:p w:rsidR="00604065" w:rsidRDefault="00604065" w:rsidP="00604065">
      <w:pPr>
        <w:pStyle w:val="Heading1"/>
      </w:pPr>
      <w:r>
        <w:t>Proposed Modifications/Deprecations and Justification</w:t>
      </w:r>
    </w:p>
    <w:p w:rsidR="00604065" w:rsidRDefault="00671A3E" w:rsidP="00671A3E">
      <w:pPr>
        <w:pStyle w:val="Heading2"/>
      </w:pPr>
      <w:r>
        <w:t>&lt;description&gt; (deprecated)</w:t>
      </w:r>
    </w:p>
    <w:p w:rsidR="00671A3E" w:rsidRDefault="00671A3E">
      <w:r>
        <w:t>This element was somewhat ambiguous, and so it is recommended to deprecate it and replace it with &lt;location-description&gt; and &lt;location-activity-description&gt;.</w:t>
      </w:r>
    </w:p>
    <w:p w:rsidR="0022495A" w:rsidRDefault="0022495A" w:rsidP="0022495A">
      <w:pPr>
        <w:pStyle w:val="Heading2"/>
      </w:pPr>
      <w:r>
        <w:t>&lt;administrative&gt; (deprecated)</w:t>
      </w:r>
    </w:p>
    <w:p w:rsidR="0022495A" w:rsidRDefault="0022495A">
      <w:r>
        <w:t>The &lt;administrative&gt; element previously allowed the specification of @country, @adm1, and @adm2 attributes. However, with the newly proposed flexible approach of allowing ADM1-n specification (e.g. ADM2, ADM6, etc.), it no longer makes sense to have a specific administrative element limited to only ADM1 and ADM2 specification.</w:t>
      </w:r>
    </w:p>
    <w:p w:rsidR="00671A3E" w:rsidRDefault="00671A3E" w:rsidP="00671A3E">
      <w:pPr>
        <w:pStyle w:val="Heading2"/>
      </w:pPr>
      <w:r>
        <w:t>@precision (deprecated)</w:t>
      </w:r>
    </w:p>
    <w:p w:rsidR="00671A3E" w:rsidRDefault="00671A3E" w:rsidP="00A637DE">
      <w:pPr>
        <w:jc w:val="both"/>
      </w:pPr>
      <w:r>
        <w:t>The @precision attribute of the &lt;coordinates&gt; element used to explain the precision with which a location was specified (e.g. exact location, approximate location, coordinates for the centroid of a country specified b/c no other information available, etc.). However, this was somewhat awkward as the @precision attribute had really become a hybrid of precision, administrative level, and program implementation approach, and was fairly limited and difficult to extend. More importantly reliance of the @precision attribute on specific country, ADM1, and ADM2 divisions (for codes 3, 4.1, and 4.2, 6, and 7)</w:t>
      </w:r>
      <w:r w:rsidR="0022495A">
        <w:t xml:space="preserve"> no longer fit with the more flexible approach to &lt;administrative&gt; elements allowing specification at ADM&gt;2 levels. To address this, in this proposal the @precision attribute of the &lt;coordinates&gt; element has been replaced with two new elements: &lt;precision&gt; and &lt;feature-class-type&gt;. Every @precision code from the list can be mapped to one combination of &lt;precision&gt; and &lt;feature-class-type&gt; using the new code lists. This has been shown in a separate document entitled “</w:t>
      </w:r>
      <w:r w:rsidR="0022495A" w:rsidRPr="0022495A">
        <w:rPr>
          <w:b/>
          <w:u w:val="single"/>
        </w:rPr>
        <w:t>Proposal for Refactoring the Precision Coding Structure for the IATI &lt;location&gt; Element</w:t>
      </w:r>
      <w:r w:rsidR="0022495A">
        <w:t>”.</w:t>
      </w:r>
    </w:p>
    <w:p w:rsidR="00671A3E" w:rsidRDefault="00671A3E" w:rsidP="00671A3E">
      <w:pPr>
        <w:pStyle w:val="Heading2"/>
      </w:pPr>
      <w:r>
        <w:t>&lt;gazetteer-entry&gt; (deprecated)</w:t>
      </w:r>
    </w:p>
    <w:p w:rsidR="0022495A" w:rsidRDefault="00671A3E" w:rsidP="00A637DE">
      <w:pPr>
        <w:jc w:val="both"/>
      </w:pPr>
      <w:r>
        <w:t xml:space="preserve">The gazetteer entry element was specific to individual points, and didn’t clearly allow the flexible specification of locations as administrative areas (e.g. countries and ADM1-n areas). In this proposal it </w:t>
      </w:r>
      <w:r>
        <w:lastRenderedPageBreak/>
        <w:t xml:space="preserve">has been replaced with the &lt;location-id&gt; element, which can contain a reference to either a </w:t>
      </w:r>
      <w:r w:rsidR="0022495A">
        <w:t>gazetteer entry or an administrative division.</w:t>
      </w:r>
    </w:p>
    <w:p w:rsidR="00986B7E" w:rsidRDefault="00986B7E" w:rsidP="00E97328">
      <w:pPr>
        <w:pStyle w:val="Heading2"/>
      </w:pPr>
      <w:r>
        <w:t>@percentage (deprecated)</w:t>
      </w:r>
    </w:p>
    <w:p w:rsidR="00986B7E" w:rsidRDefault="00986B7E" w:rsidP="00986B7E">
      <w:pPr>
        <w:jc w:val="both"/>
      </w:pPr>
      <w:r>
        <w:t>It is proposed that the @percentage attribute be deprecated from the &lt;location&gt; element standard. The @percentage attribute wasn’t included in the Ottawa Proposal because of concerns that with a more flexible standard, allowing the geocoding of beneficiaries and activities, the meaning of the @percentage attribute will be unclear and percentages will often sum to values greater than 100.</w:t>
      </w:r>
    </w:p>
    <w:p w:rsidR="00986B7E" w:rsidRDefault="00986B7E" w:rsidP="00986B7E">
      <w:pPr>
        <w:pStyle w:val="Heading2"/>
      </w:pPr>
      <w:r>
        <w:t>&lt;activity-scope&gt; (maintained)</w:t>
      </w:r>
    </w:p>
    <w:p w:rsidR="00986B7E" w:rsidRPr="00671A3E" w:rsidRDefault="00986B7E" w:rsidP="00986B7E">
      <w:pPr>
        <w:jc w:val="both"/>
      </w:pPr>
      <w:r>
        <w:t>The Ottawa Proposal recommended the inclusion of an &lt;activity-scope&gt; element, detailing whether a project is global, regional, national, province-level, etc. The &lt;activity-scope&gt; element would be a child of the &lt;activity&gt; element (occurs once) and not included in the &lt;location&gt; element. The working group maintains this recommendation, but suggests further discussion before implementation.</w:t>
      </w:r>
    </w:p>
    <w:p w:rsidR="00E97328" w:rsidRDefault="00E97328" w:rsidP="00E97328">
      <w:pPr>
        <w:pStyle w:val="Heading2"/>
      </w:pPr>
      <w:r>
        <w:t>&lt;location-type&gt; (deprecated)</w:t>
      </w:r>
    </w:p>
    <w:p w:rsidR="00E97328" w:rsidRPr="00671A3E" w:rsidRDefault="00E97328" w:rsidP="00E97328">
      <w:pPr>
        <w:jc w:val="both"/>
      </w:pPr>
      <w:r>
        <w:t xml:space="preserve">It is recommended that the &lt;location-type&gt; element be deprecated. The &lt;location-type&gt; element has many overlapping codes with the new &lt;feature-class-type&gt; element, but the &lt;feature-class-type&gt; element is considered more applicable because it deals with the specific distinctions between location types which are most crucial for publication and visualization of data on foreign aid activities. </w:t>
      </w:r>
    </w:p>
    <w:p w:rsidR="00986B7E" w:rsidRPr="00671A3E" w:rsidRDefault="00B111A8" w:rsidP="00B111A8">
      <w:pPr>
        <w:pStyle w:val="Heading1"/>
      </w:pPr>
      <w:r>
        <w:t>Other Issues</w:t>
      </w:r>
    </w:p>
    <w:p w:rsidR="00671A3E" w:rsidRDefault="00B111A8" w:rsidP="00B111A8">
      <w:pPr>
        <w:pStyle w:val="Heading2"/>
      </w:pPr>
      <w:r>
        <w:t>Support for Multilingual Reporting</w:t>
      </w:r>
    </w:p>
    <w:p w:rsidR="00B111A8" w:rsidRDefault="000679BA">
      <w:r>
        <w:t xml:space="preserve">All relevant child elements of the &lt;location&gt; element should be specified in a way that supports multi-lingual coding of information. Per the current specification, this means that the &lt;location-name&gt;, &lt;location-description&gt;, and &lt;location-activity-description&gt; should be repeatable, with one recurrence per language and mandatory @lang attributes if the language of a recurrence is different from the default language. </w:t>
      </w:r>
    </w:p>
    <w:sectPr w:rsidR="00B111A8" w:rsidSect="003A4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hyphenationZone w:val="425"/>
  <w:characterSpacingControl w:val="doNotCompress"/>
  <w:compat/>
  <w:rsids>
    <w:rsidRoot w:val="0060773A"/>
    <w:rsid w:val="000008F6"/>
    <w:rsid w:val="00002D11"/>
    <w:rsid w:val="00007A41"/>
    <w:rsid w:val="000147F5"/>
    <w:rsid w:val="00014EED"/>
    <w:rsid w:val="0002120F"/>
    <w:rsid w:val="00030744"/>
    <w:rsid w:val="00035542"/>
    <w:rsid w:val="000679BA"/>
    <w:rsid w:val="00072FB1"/>
    <w:rsid w:val="00076C39"/>
    <w:rsid w:val="00081590"/>
    <w:rsid w:val="00083D1F"/>
    <w:rsid w:val="00086D3C"/>
    <w:rsid w:val="00091736"/>
    <w:rsid w:val="00094647"/>
    <w:rsid w:val="000955CA"/>
    <w:rsid w:val="000C3E34"/>
    <w:rsid w:val="000C60FC"/>
    <w:rsid w:val="000D1009"/>
    <w:rsid w:val="000D1868"/>
    <w:rsid w:val="000D5129"/>
    <w:rsid w:val="000E3396"/>
    <w:rsid w:val="000F6FB3"/>
    <w:rsid w:val="00100655"/>
    <w:rsid w:val="0010438F"/>
    <w:rsid w:val="00106ABE"/>
    <w:rsid w:val="00111576"/>
    <w:rsid w:val="00116794"/>
    <w:rsid w:val="00132779"/>
    <w:rsid w:val="00132FBE"/>
    <w:rsid w:val="00133BD5"/>
    <w:rsid w:val="00133C7C"/>
    <w:rsid w:val="00137AFC"/>
    <w:rsid w:val="001433C8"/>
    <w:rsid w:val="00146F1F"/>
    <w:rsid w:val="0015425B"/>
    <w:rsid w:val="00161870"/>
    <w:rsid w:val="00164082"/>
    <w:rsid w:val="0017270D"/>
    <w:rsid w:val="00175731"/>
    <w:rsid w:val="00181C27"/>
    <w:rsid w:val="00186D75"/>
    <w:rsid w:val="001939D1"/>
    <w:rsid w:val="00193E05"/>
    <w:rsid w:val="001A0521"/>
    <w:rsid w:val="001A23C1"/>
    <w:rsid w:val="001C3DF0"/>
    <w:rsid w:val="001C3F42"/>
    <w:rsid w:val="001D28B3"/>
    <w:rsid w:val="001D68A9"/>
    <w:rsid w:val="001E7B9B"/>
    <w:rsid w:val="001F6BD1"/>
    <w:rsid w:val="001F70E2"/>
    <w:rsid w:val="0020001B"/>
    <w:rsid w:val="00200111"/>
    <w:rsid w:val="00206039"/>
    <w:rsid w:val="002066B8"/>
    <w:rsid w:val="002071A8"/>
    <w:rsid w:val="00216301"/>
    <w:rsid w:val="00216AD5"/>
    <w:rsid w:val="0022495A"/>
    <w:rsid w:val="00230E68"/>
    <w:rsid w:val="0023443B"/>
    <w:rsid w:val="00235559"/>
    <w:rsid w:val="002365F9"/>
    <w:rsid w:val="002379DA"/>
    <w:rsid w:val="00241BF5"/>
    <w:rsid w:val="002469CF"/>
    <w:rsid w:val="00250983"/>
    <w:rsid w:val="002546EC"/>
    <w:rsid w:val="00254E73"/>
    <w:rsid w:val="002573A8"/>
    <w:rsid w:val="00260063"/>
    <w:rsid w:val="00260CA7"/>
    <w:rsid w:val="002639B2"/>
    <w:rsid w:val="0026590B"/>
    <w:rsid w:val="002719D0"/>
    <w:rsid w:val="00272F70"/>
    <w:rsid w:val="00274479"/>
    <w:rsid w:val="00276F96"/>
    <w:rsid w:val="002855C2"/>
    <w:rsid w:val="00287DFE"/>
    <w:rsid w:val="00292205"/>
    <w:rsid w:val="00293A02"/>
    <w:rsid w:val="00294407"/>
    <w:rsid w:val="002B0193"/>
    <w:rsid w:val="002B0EA6"/>
    <w:rsid w:val="002B57CA"/>
    <w:rsid w:val="002C5D6F"/>
    <w:rsid w:val="002D1C58"/>
    <w:rsid w:val="002D58D7"/>
    <w:rsid w:val="002D5D98"/>
    <w:rsid w:val="002E0A99"/>
    <w:rsid w:val="002E2447"/>
    <w:rsid w:val="002E2DA8"/>
    <w:rsid w:val="002F1688"/>
    <w:rsid w:val="002F761B"/>
    <w:rsid w:val="00300652"/>
    <w:rsid w:val="00300F28"/>
    <w:rsid w:val="00316523"/>
    <w:rsid w:val="00322615"/>
    <w:rsid w:val="003246DF"/>
    <w:rsid w:val="00325F78"/>
    <w:rsid w:val="003277E4"/>
    <w:rsid w:val="00335D40"/>
    <w:rsid w:val="0033648E"/>
    <w:rsid w:val="003455B0"/>
    <w:rsid w:val="003527CD"/>
    <w:rsid w:val="003632A8"/>
    <w:rsid w:val="00363893"/>
    <w:rsid w:val="00375A5E"/>
    <w:rsid w:val="003833D7"/>
    <w:rsid w:val="00384C39"/>
    <w:rsid w:val="00384D74"/>
    <w:rsid w:val="003925A5"/>
    <w:rsid w:val="00392E97"/>
    <w:rsid w:val="00395E01"/>
    <w:rsid w:val="003A42F9"/>
    <w:rsid w:val="003B0802"/>
    <w:rsid w:val="003C0791"/>
    <w:rsid w:val="003C4711"/>
    <w:rsid w:val="003D04C9"/>
    <w:rsid w:val="003D3351"/>
    <w:rsid w:val="003D3E78"/>
    <w:rsid w:val="003E4675"/>
    <w:rsid w:val="003E5AB7"/>
    <w:rsid w:val="003F4480"/>
    <w:rsid w:val="003F4487"/>
    <w:rsid w:val="003F60B6"/>
    <w:rsid w:val="003F75E3"/>
    <w:rsid w:val="00400884"/>
    <w:rsid w:val="004009A9"/>
    <w:rsid w:val="00401BE2"/>
    <w:rsid w:val="0040378F"/>
    <w:rsid w:val="004042DA"/>
    <w:rsid w:val="0040431C"/>
    <w:rsid w:val="004061DD"/>
    <w:rsid w:val="0041131F"/>
    <w:rsid w:val="00415253"/>
    <w:rsid w:val="00420A6D"/>
    <w:rsid w:val="004257D7"/>
    <w:rsid w:val="0042667F"/>
    <w:rsid w:val="0042771B"/>
    <w:rsid w:val="00440E9F"/>
    <w:rsid w:val="00460C80"/>
    <w:rsid w:val="00486671"/>
    <w:rsid w:val="00486AFB"/>
    <w:rsid w:val="0049057E"/>
    <w:rsid w:val="004925E3"/>
    <w:rsid w:val="00493D7F"/>
    <w:rsid w:val="004A56DA"/>
    <w:rsid w:val="004A688B"/>
    <w:rsid w:val="004A6C23"/>
    <w:rsid w:val="004D444F"/>
    <w:rsid w:val="004D5351"/>
    <w:rsid w:val="004E0AAC"/>
    <w:rsid w:val="004E4907"/>
    <w:rsid w:val="004E5D74"/>
    <w:rsid w:val="004E611B"/>
    <w:rsid w:val="004F7808"/>
    <w:rsid w:val="00501440"/>
    <w:rsid w:val="00501E1B"/>
    <w:rsid w:val="005066BB"/>
    <w:rsid w:val="00523261"/>
    <w:rsid w:val="00523E0D"/>
    <w:rsid w:val="005318B1"/>
    <w:rsid w:val="00534E83"/>
    <w:rsid w:val="00543F11"/>
    <w:rsid w:val="00546E45"/>
    <w:rsid w:val="00553804"/>
    <w:rsid w:val="00557379"/>
    <w:rsid w:val="005574C8"/>
    <w:rsid w:val="005605E2"/>
    <w:rsid w:val="00562BDD"/>
    <w:rsid w:val="005674F4"/>
    <w:rsid w:val="005710A3"/>
    <w:rsid w:val="00573C73"/>
    <w:rsid w:val="005803AC"/>
    <w:rsid w:val="00584578"/>
    <w:rsid w:val="005A0463"/>
    <w:rsid w:val="005A1A82"/>
    <w:rsid w:val="005A3F28"/>
    <w:rsid w:val="005D0AC2"/>
    <w:rsid w:val="005D4234"/>
    <w:rsid w:val="005D5387"/>
    <w:rsid w:val="005E04F1"/>
    <w:rsid w:val="005F0970"/>
    <w:rsid w:val="00602758"/>
    <w:rsid w:val="00604065"/>
    <w:rsid w:val="0060773A"/>
    <w:rsid w:val="0061168B"/>
    <w:rsid w:val="00613094"/>
    <w:rsid w:val="00620332"/>
    <w:rsid w:val="00636A21"/>
    <w:rsid w:val="00645586"/>
    <w:rsid w:val="00646002"/>
    <w:rsid w:val="00650DA5"/>
    <w:rsid w:val="006612C9"/>
    <w:rsid w:val="006717F0"/>
    <w:rsid w:val="00671A3E"/>
    <w:rsid w:val="00676D46"/>
    <w:rsid w:val="00682C52"/>
    <w:rsid w:val="00682D62"/>
    <w:rsid w:val="00686D34"/>
    <w:rsid w:val="00694F73"/>
    <w:rsid w:val="006A33D4"/>
    <w:rsid w:val="006B19DE"/>
    <w:rsid w:val="006B5912"/>
    <w:rsid w:val="006B669D"/>
    <w:rsid w:val="006B7FD8"/>
    <w:rsid w:val="006C2CB0"/>
    <w:rsid w:val="006D4DA4"/>
    <w:rsid w:val="006E36B7"/>
    <w:rsid w:val="006F14E8"/>
    <w:rsid w:val="006F22D6"/>
    <w:rsid w:val="006F3F5B"/>
    <w:rsid w:val="006F5A2E"/>
    <w:rsid w:val="007060C0"/>
    <w:rsid w:val="00706EFD"/>
    <w:rsid w:val="007165AB"/>
    <w:rsid w:val="0072705F"/>
    <w:rsid w:val="00727B2D"/>
    <w:rsid w:val="007326AB"/>
    <w:rsid w:val="007402D4"/>
    <w:rsid w:val="00745790"/>
    <w:rsid w:val="00767917"/>
    <w:rsid w:val="00773D53"/>
    <w:rsid w:val="00785D0F"/>
    <w:rsid w:val="00787578"/>
    <w:rsid w:val="00793C23"/>
    <w:rsid w:val="007967E9"/>
    <w:rsid w:val="007B1514"/>
    <w:rsid w:val="007D3950"/>
    <w:rsid w:val="007E73E3"/>
    <w:rsid w:val="007F1701"/>
    <w:rsid w:val="007F4B2E"/>
    <w:rsid w:val="00803D78"/>
    <w:rsid w:val="00805F0E"/>
    <w:rsid w:val="00806FAD"/>
    <w:rsid w:val="00807238"/>
    <w:rsid w:val="0081051B"/>
    <w:rsid w:val="0081307B"/>
    <w:rsid w:val="00817BDE"/>
    <w:rsid w:val="00822F56"/>
    <w:rsid w:val="00827246"/>
    <w:rsid w:val="00831C8D"/>
    <w:rsid w:val="00832862"/>
    <w:rsid w:val="00832B5F"/>
    <w:rsid w:val="00834B3B"/>
    <w:rsid w:val="00834E8D"/>
    <w:rsid w:val="008401D8"/>
    <w:rsid w:val="008429FD"/>
    <w:rsid w:val="00854C81"/>
    <w:rsid w:val="00857D40"/>
    <w:rsid w:val="00860E3C"/>
    <w:rsid w:val="00866215"/>
    <w:rsid w:val="008663FE"/>
    <w:rsid w:val="00876D71"/>
    <w:rsid w:val="00890025"/>
    <w:rsid w:val="008903D5"/>
    <w:rsid w:val="00891673"/>
    <w:rsid w:val="008945A9"/>
    <w:rsid w:val="0089572A"/>
    <w:rsid w:val="008A2BC7"/>
    <w:rsid w:val="008B2CDD"/>
    <w:rsid w:val="008B7546"/>
    <w:rsid w:val="008C17FF"/>
    <w:rsid w:val="008C5E10"/>
    <w:rsid w:val="008D2050"/>
    <w:rsid w:val="008D31C2"/>
    <w:rsid w:val="008E1656"/>
    <w:rsid w:val="008E493E"/>
    <w:rsid w:val="008F1054"/>
    <w:rsid w:val="008F36CE"/>
    <w:rsid w:val="008F52E7"/>
    <w:rsid w:val="00917846"/>
    <w:rsid w:val="00917F09"/>
    <w:rsid w:val="00931903"/>
    <w:rsid w:val="0093324F"/>
    <w:rsid w:val="009421A9"/>
    <w:rsid w:val="0095538E"/>
    <w:rsid w:val="00955B94"/>
    <w:rsid w:val="00960AFE"/>
    <w:rsid w:val="00963C97"/>
    <w:rsid w:val="009654EF"/>
    <w:rsid w:val="009663A0"/>
    <w:rsid w:val="00967476"/>
    <w:rsid w:val="009733D7"/>
    <w:rsid w:val="00973F4B"/>
    <w:rsid w:val="00973F9E"/>
    <w:rsid w:val="00981FB5"/>
    <w:rsid w:val="00986B7E"/>
    <w:rsid w:val="00987B24"/>
    <w:rsid w:val="00994056"/>
    <w:rsid w:val="00995993"/>
    <w:rsid w:val="009A0FA5"/>
    <w:rsid w:val="009B4848"/>
    <w:rsid w:val="009B6790"/>
    <w:rsid w:val="009B7C6F"/>
    <w:rsid w:val="009C07AA"/>
    <w:rsid w:val="009D7C20"/>
    <w:rsid w:val="009E4075"/>
    <w:rsid w:val="009E45BB"/>
    <w:rsid w:val="009F5F1A"/>
    <w:rsid w:val="00A127CC"/>
    <w:rsid w:val="00A15196"/>
    <w:rsid w:val="00A15303"/>
    <w:rsid w:val="00A21AC4"/>
    <w:rsid w:val="00A2535D"/>
    <w:rsid w:val="00A25363"/>
    <w:rsid w:val="00A30F2E"/>
    <w:rsid w:val="00A36C11"/>
    <w:rsid w:val="00A41FFC"/>
    <w:rsid w:val="00A471B0"/>
    <w:rsid w:val="00A47A40"/>
    <w:rsid w:val="00A548BF"/>
    <w:rsid w:val="00A54D33"/>
    <w:rsid w:val="00A637DE"/>
    <w:rsid w:val="00A63DAF"/>
    <w:rsid w:val="00A716B4"/>
    <w:rsid w:val="00A71EE3"/>
    <w:rsid w:val="00A747DD"/>
    <w:rsid w:val="00A8020C"/>
    <w:rsid w:val="00A80D8F"/>
    <w:rsid w:val="00A84AA9"/>
    <w:rsid w:val="00A9382B"/>
    <w:rsid w:val="00A96AF0"/>
    <w:rsid w:val="00AA7C43"/>
    <w:rsid w:val="00AB2BAF"/>
    <w:rsid w:val="00AB6036"/>
    <w:rsid w:val="00AC03AD"/>
    <w:rsid w:val="00AC3760"/>
    <w:rsid w:val="00AC40C1"/>
    <w:rsid w:val="00AE2800"/>
    <w:rsid w:val="00AE29F0"/>
    <w:rsid w:val="00AF3469"/>
    <w:rsid w:val="00B019B9"/>
    <w:rsid w:val="00B02B98"/>
    <w:rsid w:val="00B035B5"/>
    <w:rsid w:val="00B062DB"/>
    <w:rsid w:val="00B1093B"/>
    <w:rsid w:val="00B111A8"/>
    <w:rsid w:val="00B21EE6"/>
    <w:rsid w:val="00B223E2"/>
    <w:rsid w:val="00B2259B"/>
    <w:rsid w:val="00B26159"/>
    <w:rsid w:val="00B40C5D"/>
    <w:rsid w:val="00B51FBD"/>
    <w:rsid w:val="00B7057B"/>
    <w:rsid w:val="00B72977"/>
    <w:rsid w:val="00B75B78"/>
    <w:rsid w:val="00B76148"/>
    <w:rsid w:val="00B86021"/>
    <w:rsid w:val="00B9383B"/>
    <w:rsid w:val="00BA0218"/>
    <w:rsid w:val="00BA4538"/>
    <w:rsid w:val="00BA6C4A"/>
    <w:rsid w:val="00BB1D65"/>
    <w:rsid w:val="00BB5A88"/>
    <w:rsid w:val="00BB5BC3"/>
    <w:rsid w:val="00BE7793"/>
    <w:rsid w:val="00C13882"/>
    <w:rsid w:val="00C20CAB"/>
    <w:rsid w:val="00C228DC"/>
    <w:rsid w:val="00C265FD"/>
    <w:rsid w:val="00C27ECA"/>
    <w:rsid w:val="00C41621"/>
    <w:rsid w:val="00C418C5"/>
    <w:rsid w:val="00C45EAD"/>
    <w:rsid w:val="00C5040E"/>
    <w:rsid w:val="00C50FE5"/>
    <w:rsid w:val="00C52D06"/>
    <w:rsid w:val="00C53989"/>
    <w:rsid w:val="00C717C0"/>
    <w:rsid w:val="00C72EBB"/>
    <w:rsid w:val="00C76C5E"/>
    <w:rsid w:val="00C8365E"/>
    <w:rsid w:val="00C8593D"/>
    <w:rsid w:val="00C875C3"/>
    <w:rsid w:val="00C9067D"/>
    <w:rsid w:val="00C93B83"/>
    <w:rsid w:val="00CA2C8D"/>
    <w:rsid w:val="00CA4CC8"/>
    <w:rsid w:val="00CB3DDB"/>
    <w:rsid w:val="00CB4B59"/>
    <w:rsid w:val="00CC4D39"/>
    <w:rsid w:val="00CC777B"/>
    <w:rsid w:val="00CD1716"/>
    <w:rsid w:val="00CD22B5"/>
    <w:rsid w:val="00CD38BD"/>
    <w:rsid w:val="00CD5368"/>
    <w:rsid w:val="00CE2E74"/>
    <w:rsid w:val="00CE5228"/>
    <w:rsid w:val="00CF3473"/>
    <w:rsid w:val="00D11DC5"/>
    <w:rsid w:val="00D1374D"/>
    <w:rsid w:val="00D14857"/>
    <w:rsid w:val="00D204A2"/>
    <w:rsid w:val="00D266F2"/>
    <w:rsid w:val="00D53E2C"/>
    <w:rsid w:val="00D55990"/>
    <w:rsid w:val="00D66600"/>
    <w:rsid w:val="00D73127"/>
    <w:rsid w:val="00D8780B"/>
    <w:rsid w:val="00DA07FD"/>
    <w:rsid w:val="00DB673A"/>
    <w:rsid w:val="00DC3C77"/>
    <w:rsid w:val="00DC53B2"/>
    <w:rsid w:val="00DD02AF"/>
    <w:rsid w:val="00DD40D7"/>
    <w:rsid w:val="00DD710A"/>
    <w:rsid w:val="00DE7EC5"/>
    <w:rsid w:val="00DF6FE9"/>
    <w:rsid w:val="00E13517"/>
    <w:rsid w:val="00E13B9F"/>
    <w:rsid w:val="00E14F7D"/>
    <w:rsid w:val="00E15C0B"/>
    <w:rsid w:val="00E42AB2"/>
    <w:rsid w:val="00E4330C"/>
    <w:rsid w:val="00E465DE"/>
    <w:rsid w:val="00E5687D"/>
    <w:rsid w:val="00E631BD"/>
    <w:rsid w:val="00E664D1"/>
    <w:rsid w:val="00E70414"/>
    <w:rsid w:val="00E7414F"/>
    <w:rsid w:val="00E74777"/>
    <w:rsid w:val="00E74A56"/>
    <w:rsid w:val="00E80E1E"/>
    <w:rsid w:val="00E87906"/>
    <w:rsid w:val="00E91EAD"/>
    <w:rsid w:val="00E95B80"/>
    <w:rsid w:val="00E97328"/>
    <w:rsid w:val="00EA2657"/>
    <w:rsid w:val="00EA4587"/>
    <w:rsid w:val="00EB1673"/>
    <w:rsid w:val="00EB3734"/>
    <w:rsid w:val="00EB3EFA"/>
    <w:rsid w:val="00EB4E8F"/>
    <w:rsid w:val="00EB729E"/>
    <w:rsid w:val="00EC58F4"/>
    <w:rsid w:val="00ED0704"/>
    <w:rsid w:val="00ED2EA5"/>
    <w:rsid w:val="00ED454A"/>
    <w:rsid w:val="00ED53D9"/>
    <w:rsid w:val="00ED5BAE"/>
    <w:rsid w:val="00EF040E"/>
    <w:rsid w:val="00EF09FC"/>
    <w:rsid w:val="00F0578D"/>
    <w:rsid w:val="00F12736"/>
    <w:rsid w:val="00F13B3C"/>
    <w:rsid w:val="00F233B5"/>
    <w:rsid w:val="00F237D6"/>
    <w:rsid w:val="00F33B97"/>
    <w:rsid w:val="00F3608A"/>
    <w:rsid w:val="00F41B84"/>
    <w:rsid w:val="00F45FB1"/>
    <w:rsid w:val="00F5219E"/>
    <w:rsid w:val="00F54641"/>
    <w:rsid w:val="00F54BD9"/>
    <w:rsid w:val="00F62FB7"/>
    <w:rsid w:val="00F84B30"/>
    <w:rsid w:val="00F855EF"/>
    <w:rsid w:val="00F8613E"/>
    <w:rsid w:val="00FA0C99"/>
    <w:rsid w:val="00FA5675"/>
    <w:rsid w:val="00FA60DA"/>
    <w:rsid w:val="00FA6857"/>
    <w:rsid w:val="00FB21D2"/>
    <w:rsid w:val="00FB7761"/>
    <w:rsid w:val="00FC1D8B"/>
    <w:rsid w:val="00FC5593"/>
    <w:rsid w:val="00FD7477"/>
    <w:rsid w:val="00FE3608"/>
    <w:rsid w:val="00FE4068"/>
    <w:rsid w:val="00FE4D72"/>
    <w:rsid w:val="00FF0C81"/>
    <w:rsid w:val="00FF24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F9"/>
  </w:style>
  <w:style w:type="paragraph" w:styleId="Heading1">
    <w:name w:val="heading 1"/>
    <w:basedOn w:val="Normal"/>
    <w:next w:val="Normal"/>
    <w:link w:val="Heading1Char"/>
    <w:uiPriority w:val="9"/>
    <w:qFormat/>
    <w:rsid w:val="00604065"/>
    <w:pPr>
      <w:keepNext/>
      <w:keepLines/>
      <w:shd w:val="clear" w:color="auto" w:fill="0D0D0D" w:themeFill="text1" w:themeFillTint="F2"/>
      <w:spacing w:before="240" w:after="120"/>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A8020C"/>
    <w:pPr>
      <w:keepNext/>
      <w:keepLines/>
      <w:spacing w:before="240" w:after="120"/>
      <w:outlineLvl w:val="1"/>
    </w:pPr>
    <w:rPr>
      <w:rFonts w:asciiTheme="majorHAnsi" w:eastAsiaTheme="majorEastAsia" w:hAnsiTheme="majorHAnsi" w:cstheme="majorBidi"/>
      <w:b/>
      <w:bCs/>
      <w:color w:val="4F81BD" w:themeColor="accen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8020C"/>
    <w:rPr>
      <w:rFonts w:asciiTheme="majorHAnsi" w:eastAsiaTheme="majorEastAsia" w:hAnsiTheme="majorHAnsi" w:cstheme="majorBidi"/>
      <w:b/>
      <w:bCs/>
      <w:color w:val="4F81BD" w:themeColor="accent1"/>
      <w:sz w:val="26"/>
      <w:szCs w:val="26"/>
      <w:u w:val="single"/>
    </w:rPr>
  </w:style>
  <w:style w:type="paragraph" w:styleId="Title">
    <w:name w:val="Title"/>
    <w:basedOn w:val="Normal"/>
    <w:next w:val="Normal"/>
    <w:link w:val="TitleChar"/>
    <w:uiPriority w:val="10"/>
    <w:qFormat/>
    <w:rsid w:val="003F75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5E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04065"/>
    <w:rPr>
      <w:rFonts w:asciiTheme="majorHAnsi" w:eastAsiaTheme="majorEastAsia" w:hAnsiTheme="majorHAnsi" w:cstheme="majorBidi"/>
      <w:b/>
      <w:bCs/>
      <w:color w:val="FFFFFF" w:themeColor="background1"/>
      <w:sz w:val="28"/>
      <w:szCs w:val="28"/>
      <w:shd w:val="clear" w:color="auto" w:fill="0D0D0D" w:themeFill="text1" w:themeFillTint="F2"/>
    </w:rPr>
  </w:style>
  <w:style w:type="character" w:customStyle="1" w:styleId="sc11">
    <w:name w:val="sc11"/>
    <w:basedOn w:val="DefaultParagraphFont"/>
    <w:rsid w:val="00322615"/>
    <w:rPr>
      <w:rFonts w:ascii="Courier New" w:hAnsi="Courier New" w:cs="Courier New" w:hint="default"/>
      <w:color w:val="0000FF"/>
      <w:sz w:val="20"/>
      <w:szCs w:val="20"/>
    </w:rPr>
  </w:style>
  <w:style w:type="character" w:customStyle="1" w:styleId="sc01">
    <w:name w:val="sc01"/>
    <w:basedOn w:val="DefaultParagraphFont"/>
    <w:rsid w:val="00322615"/>
    <w:rPr>
      <w:rFonts w:ascii="Courier New" w:hAnsi="Courier New" w:cs="Courier New" w:hint="default"/>
      <w:b/>
      <w:bCs/>
      <w:color w:val="000000"/>
      <w:sz w:val="20"/>
      <w:szCs w:val="20"/>
    </w:rPr>
  </w:style>
  <w:style w:type="character" w:customStyle="1" w:styleId="sc8">
    <w:name w:val="sc8"/>
    <w:basedOn w:val="DefaultParagraphFont"/>
    <w:rsid w:val="00322615"/>
    <w:rPr>
      <w:rFonts w:ascii="Courier New" w:hAnsi="Courier New" w:cs="Courier New" w:hint="default"/>
      <w:color w:val="000000"/>
      <w:sz w:val="20"/>
      <w:szCs w:val="20"/>
    </w:rPr>
  </w:style>
  <w:style w:type="character" w:customStyle="1" w:styleId="sc31">
    <w:name w:val="sc31"/>
    <w:basedOn w:val="DefaultParagraphFont"/>
    <w:rsid w:val="00322615"/>
    <w:rPr>
      <w:rFonts w:ascii="Courier New" w:hAnsi="Courier New" w:cs="Courier New" w:hint="default"/>
      <w:color w:val="FF0000"/>
      <w:sz w:val="20"/>
      <w:szCs w:val="20"/>
    </w:rPr>
  </w:style>
  <w:style w:type="character" w:customStyle="1" w:styleId="sc61">
    <w:name w:val="sc61"/>
    <w:basedOn w:val="DefaultParagraphFont"/>
    <w:rsid w:val="00322615"/>
    <w:rPr>
      <w:rFonts w:ascii="Courier New" w:hAnsi="Courier New" w:cs="Courier New" w:hint="default"/>
      <w:b/>
      <w:bCs/>
      <w:color w:val="8000FF"/>
      <w:sz w:val="20"/>
      <w:szCs w:val="20"/>
    </w:rPr>
  </w:style>
  <w:style w:type="character" w:customStyle="1" w:styleId="sc91">
    <w:name w:val="sc91"/>
    <w:basedOn w:val="DefaultParagraphFont"/>
    <w:rsid w:val="00322615"/>
    <w:rPr>
      <w:rFonts w:ascii="Courier New" w:hAnsi="Courier New" w:cs="Courier New" w:hint="default"/>
      <w:color w:val="0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065"/>
    <w:pPr>
      <w:keepNext/>
      <w:keepLines/>
      <w:shd w:val="clear" w:color="auto" w:fill="0D0D0D" w:themeFill="text1" w:themeFillTint="F2"/>
      <w:spacing w:before="240" w:after="120"/>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A8020C"/>
    <w:pPr>
      <w:keepNext/>
      <w:keepLines/>
      <w:spacing w:before="240" w:after="120"/>
      <w:outlineLvl w:val="1"/>
    </w:pPr>
    <w:rPr>
      <w:rFonts w:asciiTheme="majorHAnsi" w:eastAsiaTheme="majorEastAsia" w:hAnsiTheme="majorHAnsi" w:cstheme="majorBidi"/>
      <w:b/>
      <w:bCs/>
      <w:color w:val="4F81BD" w:themeColor="accen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8020C"/>
    <w:rPr>
      <w:rFonts w:asciiTheme="majorHAnsi" w:eastAsiaTheme="majorEastAsia" w:hAnsiTheme="majorHAnsi" w:cstheme="majorBidi"/>
      <w:b/>
      <w:bCs/>
      <w:color w:val="4F81BD" w:themeColor="accent1"/>
      <w:sz w:val="26"/>
      <w:szCs w:val="26"/>
      <w:u w:val="single"/>
    </w:rPr>
  </w:style>
  <w:style w:type="paragraph" w:styleId="Title">
    <w:name w:val="Title"/>
    <w:basedOn w:val="Normal"/>
    <w:next w:val="Normal"/>
    <w:link w:val="TitleChar"/>
    <w:uiPriority w:val="10"/>
    <w:qFormat/>
    <w:rsid w:val="003F75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5E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04065"/>
    <w:rPr>
      <w:rFonts w:asciiTheme="majorHAnsi" w:eastAsiaTheme="majorEastAsia" w:hAnsiTheme="majorHAnsi" w:cstheme="majorBidi"/>
      <w:b/>
      <w:bCs/>
      <w:color w:val="FFFFFF" w:themeColor="background1"/>
      <w:sz w:val="28"/>
      <w:szCs w:val="28"/>
      <w:shd w:val="clear" w:color="auto" w:fill="0D0D0D" w:themeFill="text1" w:themeFillTint="F2"/>
    </w:rPr>
  </w:style>
  <w:style w:type="character" w:customStyle="1" w:styleId="sc11">
    <w:name w:val="sc11"/>
    <w:basedOn w:val="DefaultParagraphFont"/>
    <w:rsid w:val="00322615"/>
    <w:rPr>
      <w:rFonts w:ascii="Courier New" w:hAnsi="Courier New" w:cs="Courier New" w:hint="default"/>
      <w:color w:val="0000FF"/>
      <w:sz w:val="20"/>
      <w:szCs w:val="20"/>
    </w:rPr>
  </w:style>
  <w:style w:type="character" w:customStyle="1" w:styleId="sc01">
    <w:name w:val="sc01"/>
    <w:basedOn w:val="DefaultParagraphFont"/>
    <w:rsid w:val="00322615"/>
    <w:rPr>
      <w:rFonts w:ascii="Courier New" w:hAnsi="Courier New" w:cs="Courier New" w:hint="default"/>
      <w:b/>
      <w:bCs/>
      <w:color w:val="000000"/>
      <w:sz w:val="20"/>
      <w:szCs w:val="20"/>
    </w:rPr>
  </w:style>
  <w:style w:type="character" w:customStyle="1" w:styleId="sc8">
    <w:name w:val="sc8"/>
    <w:basedOn w:val="DefaultParagraphFont"/>
    <w:rsid w:val="00322615"/>
    <w:rPr>
      <w:rFonts w:ascii="Courier New" w:hAnsi="Courier New" w:cs="Courier New" w:hint="default"/>
      <w:color w:val="000000"/>
      <w:sz w:val="20"/>
      <w:szCs w:val="20"/>
    </w:rPr>
  </w:style>
  <w:style w:type="character" w:customStyle="1" w:styleId="sc31">
    <w:name w:val="sc31"/>
    <w:basedOn w:val="DefaultParagraphFont"/>
    <w:rsid w:val="00322615"/>
    <w:rPr>
      <w:rFonts w:ascii="Courier New" w:hAnsi="Courier New" w:cs="Courier New" w:hint="default"/>
      <w:color w:val="FF0000"/>
      <w:sz w:val="20"/>
      <w:szCs w:val="20"/>
    </w:rPr>
  </w:style>
  <w:style w:type="character" w:customStyle="1" w:styleId="sc61">
    <w:name w:val="sc61"/>
    <w:basedOn w:val="DefaultParagraphFont"/>
    <w:rsid w:val="00322615"/>
    <w:rPr>
      <w:rFonts w:ascii="Courier New" w:hAnsi="Courier New" w:cs="Courier New" w:hint="default"/>
      <w:b/>
      <w:bCs/>
      <w:color w:val="8000FF"/>
      <w:sz w:val="20"/>
      <w:szCs w:val="20"/>
    </w:rPr>
  </w:style>
  <w:style w:type="character" w:customStyle="1" w:styleId="sc91">
    <w:name w:val="sc91"/>
    <w:basedOn w:val="DefaultParagraphFont"/>
    <w:rsid w:val="00322615"/>
    <w:rPr>
      <w:rFonts w:ascii="Courier New" w:hAnsi="Courier New" w:cs="Courier New" w:hint="default"/>
      <w:color w:val="008000"/>
      <w:sz w:val="20"/>
      <w:szCs w:val="20"/>
    </w:rPr>
  </w:style>
</w:styles>
</file>

<file path=word/webSettings.xml><?xml version="1.0" encoding="utf-8"?>
<w:webSettings xmlns:r="http://schemas.openxmlformats.org/officeDocument/2006/relationships" xmlns:w="http://schemas.openxmlformats.org/wordprocessingml/2006/main">
  <w:divs>
    <w:div w:id="465634277">
      <w:bodyDiv w:val="1"/>
      <w:marLeft w:val="0"/>
      <w:marRight w:val="0"/>
      <w:marTop w:val="0"/>
      <w:marBottom w:val="0"/>
      <w:divBdr>
        <w:top w:val="none" w:sz="0" w:space="0" w:color="auto"/>
        <w:left w:val="none" w:sz="0" w:space="0" w:color="auto"/>
        <w:bottom w:val="none" w:sz="0" w:space="0" w:color="auto"/>
        <w:right w:val="none" w:sz="0" w:space="0" w:color="auto"/>
      </w:divBdr>
      <w:divsChild>
        <w:div w:id="18120657">
          <w:marLeft w:val="0"/>
          <w:marRight w:val="0"/>
          <w:marTop w:val="0"/>
          <w:marBottom w:val="0"/>
          <w:divBdr>
            <w:top w:val="none" w:sz="0" w:space="0" w:color="auto"/>
            <w:left w:val="none" w:sz="0" w:space="0" w:color="auto"/>
            <w:bottom w:val="none" w:sz="0" w:space="0" w:color="auto"/>
            <w:right w:val="none" w:sz="0" w:space="0" w:color="auto"/>
          </w:divBdr>
        </w:div>
      </w:divsChild>
    </w:div>
    <w:div w:id="656036731">
      <w:bodyDiv w:val="1"/>
      <w:marLeft w:val="0"/>
      <w:marRight w:val="0"/>
      <w:marTop w:val="0"/>
      <w:marBottom w:val="0"/>
      <w:divBdr>
        <w:top w:val="none" w:sz="0" w:space="0" w:color="auto"/>
        <w:left w:val="none" w:sz="0" w:space="0" w:color="auto"/>
        <w:bottom w:val="none" w:sz="0" w:space="0" w:color="auto"/>
        <w:right w:val="none" w:sz="0" w:space="0" w:color="auto"/>
      </w:divBdr>
      <w:divsChild>
        <w:div w:id="743726401">
          <w:marLeft w:val="0"/>
          <w:marRight w:val="0"/>
          <w:marTop w:val="0"/>
          <w:marBottom w:val="0"/>
          <w:divBdr>
            <w:top w:val="none" w:sz="0" w:space="0" w:color="auto"/>
            <w:left w:val="none" w:sz="0" w:space="0" w:color="auto"/>
            <w:bottom w:val="none" w:sz="0" w:space="0" w:color="auto"/>
            <w:right w:val="none" w:sz="0" w:space="0" w:color="auto"/>
          </w:divBdr>
        </w:div>
      </w:divsChild>
    </w:div>
    <w:div w:id="79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92924306">
          <w:marLeft w:val="0"/>
          <w:marRight w:val="0"/>
          <w:marTop w:val="0"/>
          <w:marBottom w:val="0"/>
          <w:divBdr>
            <w:top w:val="none" w:sz="0" w:space="0" w:color="auto"/>
            <w:left w:val="none" w:sz="0" w:space="0" w:color="auto"/>
            <w:bottom w:val="none" w:sz="0" w:space="0" w:color="auto"/>
            <w:right w:val="none" w:sz="0" w:space="0" w:color="auto"/>
          </w:divBdr>
        </w:div>
      </w:divsChild>
    </w:div>
    <w:div w:id="1165899025">
      <w:bodyDiv w:val="1"/>
      <w:marLeft w:val="0"/>
      <w:marRight w:val="0"/>
      <w:marTop w:val="0"/>
      <w:marBottom w:val="0"/>
      <w:divBdr>
        <w:top w:val="none" w:sz="0" w:space="0" w:color="auto"/>
        <w:left w:val="none" w:sz="0" w:space="0" w:color="auto"/>
        <w:bottom w:val="none" w:sz="0" w:space="0" w:color="auto"/>
        <w:right w:val="none" w:sz="0" w:space="0" w:color="auto"/>
      </w:divBdr>
      <w:divsChild>
        <w:div w:id="138234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3892-8CF7-4A79-A0DB-099B06EE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Development Gateway</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Scott</dc:creator>
  <cp:lastModifiedBy>Bill Anderson</cp:lastModifiedBy>
  <cp:revision>3</cp:revision>
  <dcterms:created xsi:type="dcterms:W3CDTF">2013-03-06T15:36:00Z</dcterms:created>
  <dcterms:modified xsi:type="dcterms:W3CDTF">2013-03-11T10:25:00Z</dcterms:modified>
</cp:coreProperties>
</file>